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791465" w14:textId="513F8730" w:rsidR="00921629" w:rsidRPr="009E2100" w:rsidRDefault="00CF25C8" w:rsidP="007E117D">
      <w:pPr>
        <w:widowControl/>
        <w:autoSpaceDE/>
        <w:autoSpaceDN/>
        <w:adjustRightInd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CF25C8">
        <w:rPr>
          <w:noProof/>
          <w:sz w:val="24"/>
          <w:szCs w:val="24"/>
        </w:rPr>
        <w:drawing>
          <wp:inline distT="0" distB="0" distL="0" distR="0" wp14:anchorId="1C9C252C" wp14:editId="6BC9920B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4B36C" w14:textId="77777777" w:rsidR="00CF25C8" w:rsidRDefault="00CF25C8" w:rsidP="00921629">
      <w:pPr>
        <w:widowControl/>
        <w:autoSpaceDE/>
        <w:autoSpaceDN/>
        <w:adjustRightInd/>
        <w:spacing w:after="200" w:line="276" w:lineRule="auto"/>
        <w:ind w:firstLine="708"/>
        <w:jc w:val="both"/>
        <w:rPr>
          <w:sz w:val="24"/>
        </w:rPr>
      </w:pPr>
    </w:p>
    <w:p w14:paraId="774D9131" w14:textId="52A7F79A" w:rsidR="006A66D1" w:rsidRPr="003218AD" w:rsidRDefault="00700B73" w:rsidP="00921629">
      <w:pPr>
        <w:widowControl/>
        <w:autoSpaceDE/>
        <w:autoSpaceDN/>
        <w:adjustRightInd/>
        <w:spacing w:after="200" w:line="276" w:lineRule="auto"/>
        <w:ind w:firstLine="708"/>
        <w:jc w:val="both"/>
      </w:pPr>
      <w:r w:rsidRPr="00700B73">
        <w:rPr>
          <w:sz w:val="24"/>
        </w:rPr>
        <w:lastRenderedPageBreak/>
        <w:t>Фонд оценочных средств</w:t>
      </w:r>
      <w:r w:rsidR="00AD7D6D">
        <w:rPr>
          <w:sz w:val="24"/>
        </w:rPr>
        <w:t xml:space="preserve"> </w:t>
      </w:r>
      <w:r w:rsidRPr="00700B73">
        <w:rPr>
          <w:sz w:val="24"/>
        </w:rPr>
        <w:t>по дисциплине «</w:t>
      </w:r>
      <w:r w:rsidR="00A11CA8" w:rsidRPr="00A11CA8">
        <w:rPr>
          <w:rFonts w:eastAsia="DejaVu Sans"/>
          <w:color w:val="000000"/>
          <w:sz w:val="24"/>
          <w:szCs w:val="24"/>
          <w:lang w:eastAsia="zh-CN"/>
        </w:rPr>
        <w:t>Организация и проведение соревнований</w:t>
      </w:r>
      <w:r w:rsidRPr="00700B73">
        <w:rPr>
          <w:sz w:val="24"/>
        </w:rPr>
        <w:t>» включает</w:t>
      </w:r>
      <w:r w:rsidR="000D118C" w:rsidRPr="00700B73">
        <w:rPr>
          <w:sz w:val="24"/>
        </w:rPr>
        <w:t xml:space="preserve"> совокупность оценочных средств, предназначенных для измерения уровня достижения студентом установленных результатов обучения (образовательных результатов) по дисциплине, и способов их оценивания</w:t>
      </w:r>
      <w:r w:rsidRPr="00700B73">
        <w:rPr>
          <w:sz w:val="24"/>
        </w:rPr>
        <w:t xml:space="preserve"> при проведении текущего контроля и промежуточной аттестации обучающихся</w:t>
      </w:r>
    </w:p>
    <w:p w14:paraId="75C7F856" w14:textId="77777777" w:rsidR="000D118C" w:rsidRPr="000D118C" w:rsidRDefault="000D118C" w:rsidP="000D118C">
      <w:pPr>
        <w:pStyle w:val="1"/>
        <w:widowControl/>
        <w:tabs>
          <w:tab w:val="left" w:pos="567"/>
        </w:tabs>
        <w:ind w:left="0" w:firstLine="567"/>
        <w:rPr>
          <w:rFonts w:eastAsia="Times New Roman"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4"/>
        <w:gridCol w:w="2546"/>
        <w:gridCol w:w="2604"/>
        <w:gridCol w:w="2911"/>
      </w:tblGrid>
      <w:tr w:rsidR="00DD0922" w:rsidRPr="00475301" w14:paraId="4938AC34" w14:textId="77777777" w:rsidTr="007E117D">
        <w:tc>
          <w:tcPr>
            <w:tcW w:w="1284" w:type="dxa"/>
            <w:shd w:val="clear" w:color="auto" w:fill="auto"/>
            <w:vAlign w:val="center"/>
          </w:tcPr>
          <w:p w14:paraId="138EFF0B" w14:textId="77777777" w:rsidR="00DD0922" w:rsidRPr="00700B73" w:rsidRDefault="00DD0922" w:rsidP="000D118C">
            <w:pPr>
              <w:pStyle w:val="1"/>
              <w:widowControl/>
              <w:tabs>
                <w:tab w:val="left" w:pos="567"/>
              </w:tabs>
              <w:ind w:left="0"/>
              <w:jc w:val="center"/>
            </w:pPr>
            <w:r w:rsidRPr="00700B73">
              <w:t>Шифр оценочного средства</w:t>
            </w:r>
          </w:p>
        </w:tc>
        <w:tc>
          <w:tcPr>
            <w:tcW w:w="2546" w:type="dxa"/>
          </w:tcPr>
          <w:p w14:paraId="235AD152" w14:textId="05E9F0E9" w:rsidR="00DD0922" w:rsidRDefault="00DD0922" w:rsidP="000D118C">
            <w:pPr>
              <w:pStyle w:val="1"/>
              <w:widowControl/>
              <w:tabs>
                <w:tab w:val="left" w:pos="567"/>
              </w:tabs>
              <w:ind w:left="0"/>
              <w:jc w:val="center"/>
            </w:pPr>
            <w:r w:rsidRPr="00DD0922">
              <w:t>Формируемые компетенций, индикаторы их формирования</w:t>
            </w:r>
          </w:p>
        </w:tc>
        <w:tc>
          <w:tcPr>
            <w:tcW w:w="2604" w:type="dxa"/>
            <w:shd w:val="clear" w:color="auto" w:fill="auto"/>
            <w:vAlign w:val="center"/>
          </w:tcPr>
          <w:p w14:paraId="6FDB0FF3" w14:textId="2290AD73" w:rsidR="00DD0922" w:rsidRPr="009C256C" w:rsidRDefault="00DD0922" w:rsidP="000D118C">
            <w:pPr>
              <w:pStyle w:val="1"/>
              <w:widowControl/>
              <w:tabs>
                <w:tab w:val="left" w:pos="567"/>
              </w:tabs>
              <w:ind w:left="0"/>
              <w:jc w:val="center"/>
              <w:rPr>
                <w:b/>
              </w:rPr>
            </w:pPr>
            <w:r>
              <w:t>С</w:t>
            </w:r>
            <w:r w:rsidRPr="00700B73">
              <w:t>редства оценивания</w:t>
            </w:r>
            <w:r w:rsidRPr="009C256C">
              <w:rPr>
                <w:b/>
              </w:rPr>
              <w:t>,</w:t>
            </w:r>
          </w:p>
          <w:p w14:paraId="41FFDE01" w14:textId="77777777" w:rsidR="00DD0922" w:rsidRPr="00475301" w:rsidRDefault="00DD0922" w:rsidP="000D118C">
            <w:pPr>
              <w:pStyle w:val="1"/>
              <w:widowControl/>
              <w:tabs>
                <w:tab w:val="left" w:pos="567"/>
              </w:tabs>
              <w:ind w:left="0"/>
              <w:jc w:val="center"/>
              <w:rPr>
                <w:b/>
                <w:i/>
                <w:color w:val="FF0000"/>
                <w:sz w:val="24"/>
                <w:szCs w:val="24"/>
              </w:rPr>
            </w:pPr>
            <w:r w:rsidRPr="009C256C">
              <w:t xml:space="preserve">используемые для текущего </w:t>
            </w:r>
            <w:r>
              <w:t xml:space="preserve">и промежуточного </w:t>
            </w:r>
            <w:r w:rsidRPr="009C256C">
              <w:t>оценивания показателя формирования компетенции</w:t>
            </w:r>
          </w:p>
        </w:tc>
        <w:tc>
          <w:tcPr>
            <w:tcW w:w="2911" w:type="dxa"/>
            <w:shd w:val="clear" w:color="auto" w:fill="auto"/>
            <w:vAlign w:val="center"/>
          </w:tcPr>
          <w:p w14:paraId="0FF4A89A" w14:textId="77777777" w:rsidR="00DD0922" w:rsidRPr="00700B73" w:rsidRDefault="00DD0922" w:rsidP="000D118C">
            <w:pPr>
              <w:pStyle w:val="1"/>
              <w:widowControl/>
              <w:tabs>
                <w:tab w:val="left" w:pos="567"/>
              </w:tabs>
              <w:ind w:left="0"/>
              <w:jc w:val="center"/>
            </w:pPr>
            <w:r w:rsidRPr="00700B73">
              <w:t>Образовательные</w:t>
            </w:r>
          </w:p>
          <w:p w14:paraId="37F4E66D" w14:textId="77777777" w:rsidR="00DD0922" w:rsidRPr="00475301" w:rsidRDefault="00DD0922" w:rsidP="000D118C">
            <w:pPr>
              <w:pStyle w:val="1"/>
              <w:widowControl/>
              <w:tabs>
                <w:tab w:val="left" w:pos="567"/>
              </w:tabs>
              <w:ind w:left="0"/>
              <w:jc w:val="center"/>
              <w:rPr>
                <w:color w:val="FF0000"/>
                <w:sz w:val="24"/>
                <w:szCs w:val="24"/>
              </w:rPr>
            </w:pPr>
            <w:r w:rsidRPr="00700B73">
              <w:t>результаты дисциплины</w:t>
            </w:r>
          </w:p>
        </w:tc>
      </w:tr>
      <w:tr w:rsidR="00DD0922" w:rsidRPr="00475301" w14:paraId="2A89D6F6" w14:textId="77777777" w:rsidTr="007E117D">
        <w:tc>
          <w:tcPr>
            <w:tcW w:w="9345" w:type="dxa"/>
            <w:gridSpan w:val="4"/>
          </w:tcPr>
          <w:p w14:paraId="1E33211B" w14:textId="6E1D07A2" w:rsidR="00DD0922" w:rsidRPr="006A66D1" w:rsidRDefault="00DD0922" w:rsidP="00700B73">
            <w:pPr>
              <w:pStyle w:val="1"/>
              <w:widowControl/>
              <w:tabs>
                <w:tab w:val="left" w:pos="567"/>
              </w:tabs>
              <w:ind w:left="0"/>
              <w:jc w:val="center"/>
              <w:rPr>
                <w:b/>
                <w:sz w:val="22"/>
                <w:szCs w:val="22"/>
              </w:rPr>
            </w:pPr>
            <w:r w:rsidRPr="009C256C">
              <w:rPr>
                <w:b/>
                <w:sz w:val="22"/>
                <w:szCs w:val="22"/>
              </w:rPr>
              <w:t xml:space="preserve">Оценочные </w:t>
            </w:r>
            <w:r>
              <w:rPr>
                <w:b/>
                <w:sz w:val="22"/>
                <w:szCs w:val="22"/>
              </w:rPr>
              <w:t>средства для текущего контроля</w:t>
            </w:r>
          </w:p>
        </w:tc>
      </w:tr>
      <w:tr w:rsidR="007E117D" w:rsidRPr="00475301" w14:paraId="7DEA1FE9" w14:textId="77777777" w:rsidTr="007E117D">
        <w:tc>
          <w:tcPr>
            <w:tcW w:w="1284" w:type="dxa"/>
            <w:vMerge w:val="restart"/>
            <w:shd w:val="clear" w:color="auto" w:fill="auto"/>
          </w:tcPr>
          <w:p w14:paraId="05086028" w14:textId="3DF80360" w:rsidR="007E117D" w:rsidRPr="00475301" w:rsidRDefault="007E117D" w:rsidP="0080058C">
            <w:pPr>
              <w:pStyle w:val="1"/>
              <w:tabs>
                <w:tab w:val="left" w:pos="567"/>
              </w:tabs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2"/>
                <w:szCs w:val="22"/>
              </w:rPr>
              <w:t>ОС-1</w:t>
            </w:r>
          </w:p>
        </w:tc>
        <w:tc>
          <w:tcPr>
            <w:tcW w:w="2546" w:type="dxa"/>
            <w:vMerge w:val="restart"/>
          </w:tcPr>
          <w:p w14:paraId="010BC932" w14:textId="7FF94CD2" w:rsidR="007E117D" w:rsidRPr="00DD0922" w:rsidRDefault="007E117D" w:rsidP="00DD0922">
            <w:pPr>
              <w:widowControl/>
              <w:tabs>
                <w:tab w:val="left" w:pos="0"/>
                <w:tab w:val="left" w:pos="284"/>
              </w:tabs>
              <w:suppressAutoHyphens/>
              <w:overflowPunct w:val="0"/>
              <w:autoSpaceDN/>
              <w:adjustRightInd/>
              <w:textAlignment w:val="baseline"/>
              <w:rPr>
                <w:sz w:val="24"/>
              </w:rPr>
            </w:pPr>
            <w:r w:rsidRPr="00DD0922">
              <w:rPr>
                <w:sz w:val="24"/>
              </w:rPr>
              <w:t>ПК-2. Способен осуществлять руководство соревновательной деятельностью спортсменов.</w:t>
            </w:r>
          </w:p>
          <w:p w14:paraId="29C85C67" w14:textId="5756E9C3" w:rsidR="007E117D" w:rsidRPr="00DD0922" w:rsidRDefault="007E117D" w:rsidP="00DD0922">
            <w:pPr>
              <w:autoSpaceDE/>
              <w:autoSpaceDN/>
              <w:adjustRightInd/>
              <w:rPr>
                <w:noProof/>
                <w:color w:val="000000"/>
                <w:sz w:val="24"/>
                <w:shd w:val="clear" w:color="auto" w:fill="FFFFFF"/>
              </w:rPr>
            </w:pPr>
            <w:r w:rsidRPr="00DD0922">
              <w:rPr>
                <w:noProof/>
                <w:color w:val="000000"/>
                <w:sz w:val="24"/>
                <w:shd w:val="clear" w:color="auto" w:fill="FFFFFF"/>
              </w:rPr>
              <w:t>ПК-2.1. Знает средства и методы предсоревновательной подготовки спортсмена на различных этапах спортивной тренировки.</w:t>
            </w:r>
          </w:p>
          <w:p w14:paraId="6F0CB1EC" w14:textId="463387C0" w:rsidR="007E117D" w:rsidRPr="00DD0922" w:rsidRDefault="007E117D" w:rsidP="00DD0922">
            <w:pPr>
              <w:autoSpaceDE/>
              <w:autoSpaceDN/>
              <w:adjustRightInd/>
              <w:rPr>
                <w:noProof/>
                <w:color w:val="000000"/>
                <w:sz w:val="24"/>
              </w:rPr>
            </w:pPr>
            <w:r w:rsidRPr="00DD0922">
              <w:rPr>
                <w:noProof/>
                <w:sz w:val="24"/>
              </w:rPr>
              <w:t xml:space="preserve">ПК-2.2. </w:t>
            </w:r>
            <w:r w:rsidRPr="00DD0922">
              <w:rPr>
                <w:noProof/>
                <w:color w:val="000000"/>
                <w:sz w:val="24"/>
                <w:shd w:val="clear" w:color="auto" w:fill="FFFFFF"/>
              </w:rPr>
              <w:t>Оценивает результативность соревновательной деятельности с использованием современных критериев и показателей.</w:t>
            </w:r>
          </w:p>
          <w:p w14:paraId="55129AD3" w14:textId="77777777" w:rsidR="007E117D" w:rsidRPr="00DD0922" w:rsidRDefault="007E117D" w:rsidP="00DD0922">
            <w:pPr>
              <w:autoSpaceDE/>
              <w:autoSpaceDN/>
              <w:adjustRightInd/>
              <w:jc w:val="both"/>
              <w:rPr>
                <w:noProof/>
                <w:sz w:val="24"/>
              </w:rPr>
            </w:pPr>
            <w:r w:rsidRPr="00DD0922">
              <w:rPr>
                <w:noProof/>
                <w:color w:val="000000"/>
                <w:sz w:val="24"/>
                <w:shd w:val="clear" w:color="auto" w:fill="FFFFFF"/>
              </w:rPr>
              <w:t>ПК-2.3. Применяет средства и методы предсоревновательной подготовки спортсмена на различных этапах спортивной тренировки.</w:t>
            </w:r>
          </w:p>
          <w:p w14:paraId="66AF7E27" w14:textId="77777777" w:rsidR="007E117D" w:rsidRPr="00A11CA8" w:rsidRDefault="007E117D" w:rsidP="00A11CA8">
            <w:pPr>
              <w:widowControl/>
              <w:suppressAutoHyphens/>
              <w:autoSpaceDE/>
              <w:autoSpaceDN/>
              <w:adjustRightInd/>
              <w:contextualSpacing/>
              <w:rPr>
                <w:sz w:val="22"/>
              </w:rPr>
            </w:pPr>
          </w:p>
        </w:tc>
        <w:tc>
          <w:tcPr>
            <w:tcW w:w="2604" w:type="dxa"/>
            <w:vMerge w:val="restart"/>
            <w:shd w:val="clear" w:color="auto" w:fill="auto"/>
          </w:tcPr>
          <w:p w14:paraId="78417935" w14:textId="33E0407E" w:rsidR="007E117D" w:rsidRPr="00217D7D" w:rsidRDefault="007E117D" w:rsidP="00E1549E">
            <w:pPr>
              <w:rPr>
                <w:sz w:val="22"/>
                <w:szCs w:val="22"/>
                <w:highlight w:val="yellow"/>
              </w:rPr>
            </w:pPr>
            <w:r w:rsidRPr="00DB7C81">
              <w:rPr>
                <w:sz w:val="22"/>
                <w:szCs w:val="22"/>
              </w:rPr>
              <w:t>Комплект заданий</w:t>
            </w:r>
          </w:p>
        </w:tc>
        <w:tc>
          <w:tcPr>
            <w:tcW w:w="2911" w:type="dxa"/>
            <w:shd w:val="clear" w:color="auto" w:fill="auto"/>
          </w:tcPr>
          <w:p w14:paraId="1CA5DB57" w14:textId="77777777" w:rsidR="007E117D" w:rsidRPr="00A11CA8" w:rsidRDefault="007E117D" w:rsidP="00A11CA8">
            <w:pPr>
              <w:widowControl/>
              <w:suppressAutoHyphens/>
              <w:overflowPunct w:val="0"/>
              <w:autoSpaceDN/>
              <w:adjustRightInd/>
              <w:jc w:val="both"/>
              <w:textAlignment w:val="baseline"/>
              <w:rPr>
                <w:rFonts w:eastAsia="DejaVu Sans"/>
                <w:sz w:val="24"/>
                <w:lang w:eastAsia="zh-CN"/>
              </w:rPr>
            </w:pPr>
            <w:r w:rsidRPr="00A11CA8">
              <w:rPr>
                <w:rFonts w:eastAsia="DejaVu Sans"/>
                <w:sz w:val="24"/>
                <w:lang w:eastAsia="zh-CN"/>
              </w:rPr>
              <w:t>ОР-2 использовать собственный тренировочный и соревновательный опыт в избранном виде спорта при планировании и проведении тренировочных занятий и в процессе руководства соревновательной деятельностью спортсменов</w:t>
            </w:r>
          </w:p>
          <w:p w14:paraId="630CD23B" w14:textId="12C14CA4" w:rsidR="007E117D" w:rsidRPr="00921629" w:rsidRDefault="007E117D" w:rsidP="00921629">
            <w:pPr>
              <w:widowControl/>
              <w:suppressAutoHyphens/>
              <w:overflowPunct w:val="0"/>
              <w:autoSpaceDN/>
              <w:adjustRightInd/>
              <w:jc w:val="both"/>
              <w:textAlignment w:val="baseline"/>
              <w:rPr>
                <w:rFonts w:eastAsia="DejaVu Sans"/>
                <w:sz w:val="24"/>
                <w:lang w:eastAsia="zh-CN"/>
              </w:rPr>
            </w:pPr>
          </w:p>
        </w:tc>
      </w:tr>
      <w:tr w:rsidR="007E117D" w:rsidRPr="00475301" w14:paraId="21BCDA01" w14:textId="77777777" w:rsidTr="007E117D">
        <w:tc>
          <w:tcPr>
            <w:tcW w:w="1284" w:type="dxa"/>
            <w:vMerge/>
            <w:shd w:val="clear" w:color="auto" w:fill="auto"/>
          </w:tcPr>
          <w:p w14:paraId="19D71EDD" w14:textId="7A80E5AC" w:rsidR="007E117D" w:rsidRPr="00217D7D" w:rsidRDefault="007E117D" w:rsidP="0080058C">
            <w:pPr>
              <w:pStyle w:val="1"/>
              <w:widowControl/>
              <w:tabs>
                <w:tab w:val="left" w:pos="567"/>
              </w:tabs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546" w:type="dxa"/>
            <w:vMerge/>
          </w:tcPr>
          <w:p w14:paraId="6B91D9B0" w14:textId="77777777" w:rsidR="007E117D" w:rsidRPr="00921629" w:rsidRDefault="007E117D" w:rsidP="00921629">
            <w:pPr>
              <w:widowControl/>
              <w:suppressAutoHyphens/>
              <w:autoSpaceDE/>
              <w:autoSpaceDN/>
              <w:adjustRightInd/>
              <w:contextualSpacing/>
              <w:rPr>
                <w:rFonts w:eastAsia="DejaVu Sans"/>
                <w:sz w:val="22"/>
                <w:szCs w:val="22"/>
                <w:lang w:eastAsia="zh-CN"/>
              </w:rPr>
            </w:pPr>
          </w:p>
        </w:tc>
        <w:tc>
          <w:tcPr>
            <w:tcW w:w="2604" w:type="dxa"/>
            <w:vMerge/>
            <w:shd w:val="clear" w:color="auto" w:fill="auto"/>
          </w:tcPr>
          <w:p w14:paraId="6CC7C971" w14:textId="31974083" w:rsidR="007E117D" w:rsidRPr="00217D7D" w:rsidRDefault="007E117D" w:rsidP="00E1549E">
            <w:pPr>
              <w:rPr>
                <w:sz w:val="22"/>
                <w:szCs w:val="22"/>
              </w:rPr>
            </w:pPr>
          </w:p>
        </w:tc>
        <w:tc>
          <w:tcPr>
            <w:tcW w:w="2911" w:type="dxa"/>
            <w:shd w:val="clear" w:color="auto" w:fill="auto"/>
          </w:tcPr>
          <w:p w14:paraId="764E8C9F" w14:textId="77777777" w:rsidR="007E117D" w:rsidRPr="00A11CA8" w:rsidRDefault="007E117D" w:rsidP="00A11CA8">
            <w:pPr>
              <w:jc w:val="both"/>
              <w:rPr>
                <w:rFonts w:eastAsia="DejaVu Sans"/>
                <w:sz w:val="24"/>
                <w:lang w:eastAsia="zh-CN"/>
              </w:rPr>
            </w:pPr>
            <w:r w:rsidRPr="006E363C">
              <w:rPr>
                <w:sz w:val="24"/>
                <w:szCs w:val="24"/>
              </w:rPr>
              <w:t xml:space="preserve"> </w:t>
            </w:r>
            <w:r w:rsidRPr="00A11CA8">
              <w:rPr>
                <w:rFonts w:eastAsia="DejaVu Sans"/>
                <w:sz w:val="24"/>
                <w:lang w:eastAsia="zh-CN"/>
              </w:rPr>
              <w:t>ОР-1 основы организации соревновательной деятельности систему соревнований в избранном виде спорта;</w:t>
            </w:r>
          </w:p>
          <w:p w14:paraId="43B56A53" w14:textId="596E44B4" w:rsidR="007E117D" w:rsidRPr="00921629" w:rsidRDefault="007E117D" w:rsidP="00921629">
            <w:pPr>
              <w:autoSpaceDE/>
              <w:jc w:val="both"/>
              <w:rPr>
                <w:color w:val="000000"/>
                <w:sz w:val="24"/>
              </w:rPr>
            </w:pPr>
          </w:p>
        </w:tc>
      </w:tr>
      <w:tr w:rsidR="007E117D" w:rsidRPr="00475301" w14:paraId="47C75D24" w14:textId="77777777" w:rsidTr="007E117D">
        <w:tc>
          <w:tcPr>
            <w:tcW w:w="1284" w:type="dxa"/>
            <w:vMerge/>
            <w:shd w:val="clear" w:color="auto" w:fill="auto"/>
          </w:tcPr>
          <w:p w14:paraId="650428C2" w14:textId="5C786DFE" w:rsidR="007E117D" w:rsidRPr="00475301" w:rsidRDefault="007E117D" w:rsidP="0080058C">
            <w:pPr>
              <w:pStyle w:val="1"/>
              <w:widowControl/>
              <w:tabs>
                <w:tab w:val="left" w:pos="567"/>
              </w:tabs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546" w:type="dxa"/>
            <w:vMerge/>
          </w:tcPr>
          <w:p w14:paraId="5567B0BA" w14:textId="77777777" w:rsidR="007E117D" w:rsidRPr="00921629" w:rsidRDefault="007E117D" w:rsidP="00E1549E">
            <w:pPr>
              <w:rPr>
                <w:sz w:val="24"/>
                <w:szCs w:val="24"/>
              </w:rPr>
            </w:pPr>
          </w:p>
        </w:tc>
        <w:tc>
          <w:tcPr>
            <w:tcW w:w="2604" w:type="dxa"/>
            <w:vMerge/>
            <w:shd w:val="clear" w:color="auto" w:fill="auto"/>
          </w:tcPr>
          <w:p w14:paraId="6B9C96DB" w14:textId="262807F0" w:rsidR="007E117D" w:rsidRPr="00647865" w:rsidRDefault="007E117D" w:rsidP="00E1549E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2911" w:type="dxa"/>
            <w:shd w:val="clear" w:color="auto" w:fill="auto"/>
          </w:tcPr>
          <w:p w14:paraId="71543D7A" w14:textId="07D1A287" w:rsidR="007E117D" w:rsidRPr="00C33D89" w:rsidRDefault="007E117D" w:rsidP="00C33D89">
            <w:pPr>
              <w:widowControl/>
              <w:overflowPunct w:val="0"/>
              <w:autoSpaceDN/>
              <w:adjustRightInd/>
              <w:jc w:val="both"/>
              <w:textAlignment w:val="baseline"/>
              <w:rPr>
                <w:sz w:val="24"/>
                <w:szCs w:val="24"/>
                <w:highlight w:val="yellow"/>
                <w:lang w:eastAsia="ar-SA"/>
              </w:rPr>
            </w:pPr>
            <w:r w:rsidRPr="00A11CA8">
              <w:rPr>
                <w:sz w:val="24"/>
              </w:rPr>
              <w:t>ОР-3 владеть навыком тренировочной и соревновательной деятельности в избранном виде спорта.</w:t>
            </w:r>
          </w:p>
        </w:tc>
      </w:tr>
      <w:tr w:rsidR="00DD0922" w:rsidRPr="00475301" w14:paraId="7F82174C" w14:textId="77777777" w:rsidTr="007E117D">
        <w:tc>
          <w:tcPr>
            <w:tcW w:w="9345" w:type="dxa"/>
            <w:gridSpan w:val="4"/>
          </w:tcPr>
          <w:p w14:paraId="116C36E1" w14:textId="05F3BA1F" w:rsidR="00DD0922" w:rsidRPr="000D118C" w:rsidRDefault="00DD0922" w:rsidP="000D118C">
            <w:pPr>
              <w:pStyle w:val="1"/>
              <w:widowControl/>
              <w:tabs>
                <w:tab w:val="left" w:pos="567"/>
              </w:tabs>
              <w:ind w:left="0"/>
              <w:jc w:val="center"/>
              <w:rPr>
                <w:b/>
                <w:sz w:val="22"/>
                <w:szCs w:val="22"/>
              </w:rPr>
            </w:pPr>
            <w:r w:rsidRPr="009C256C">
              <w:rPr>
                <w:b/>
                <w:sz w:val="22"/>
                <w:szCs w:val="22"/>
              </w:rPr>
              <w:t>Оценочные средства для промежуточной аттестации</w:t>
            </w:r>
            <w:r w:rsidRPr="00BE0379">
              <w:rPr>
                <w:b/>
                <w:sz w:val="22"/>
                <w:szCs w:val="22"/>
              </w:rPr>
              <w:t>(зачет)</w:t>
            </w:r>
          </w:p>
        </w:tc>
      </w:tr>
      <w:tr w:rsidR="00DD0922" w:rsidRPr="00475301" w14:paraId="23FA2CED" w14:textId="77777777" w:rsidTr="007E117D">
        <w:tc>
          <w:tcPr>
            <w:tcW w:w="1284" w:type="dxa"/>
            <w:shd w:val="clear" w:color="auto" w:fill="auto"/>
          </w:tcPr>
          <w:p w14:paraId="55148165" w14:textId="77777777" w:rsidR="00DD0922" w:rsidRDefault="00DD0922" w:rsidP="0080058C">
            <w:pPr>
              <w:pStyle w:val="1"/>
              <w:widowControl/>
              <w:tabs>
                <w:tab w:val="left" w:pos="567"/>
              </w:tabs>
              <w:ind w:left="0"/>
              <w:jc w:val="both"/>
              <w:rPr>
                <w:sz w:val="22"/>
                <w:szCs w:val="22"/>
              </w:rPr>
            </w:pPr>
          </w:p>
          <w:p w14:paraId="0EB4E393" w14:textId="4CFE50AD" w:rsidR="00DD0922" w:rsidRDefault="007E117D" w:rsidP="0080058C">
            <w:pPr>
              <w:pStyle w:val="1"/>
              <w:widowControl/>
              <w:tabs>
                <w:tab w:val="left" w:pos="567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rFonts w:eastAsia="DejaVu Sans"/>
                <w:sz w:val="22"/>
                <w:lang w:eastAsia="zh-CN"/>
              </w:rPr>
              <w:t>ОС-2</w:t>
            </w:r>
            <w:r w:rsidR="001566F7">
              <w:rPr>
                <w:rFonts w:eastAsia="DejaVu Sans"/>
                <w:sz w:val="22"/>
                <w:lang w:eastAsia="zh-CN"/>
              </w:rPr>
              <w:t>*</w:t>
            </w:r>
            <w:bookmarkStart w:id="0" w:name="_GoBack"/>
            <w:bookmarkEnd w:id="0"/>
          </w:p>
          <w:p w14:paraId="4C8B36BF" w14:textId="77777777" w:rsidR="00DD0922" w:rsidRDefault="00DD0922" w:rsidP="0080058C">
            <w:pPr>
              <w:pStyle w:val="1"/>
              <w:widowControl/>
              <w:tabs>
                <w:tab w:val="left" w:pos="567"/>
              </w:tabs>
              <w:ind w:left="0"/>
              <w:jc w:val="both"/>
              <w:rPr>
                <w:sz w:val="22"/>
                <w:szCs w:val="22"/>
              </w:rPr>
            </w:pPr>
          </w:p>
          <w:p w14:paraId="13C02E02" w14:textId="77777777" w:rsidR="00DD0922" w:rsidRPr="00217D7D" w:rsidRDefault="00DD0922" w:rsidP="0080058C">
            <w:pPr>
              <w:pStyle w:val="1"/>
              <w:widowControl/>
              <w:tabs>
                <w:tab w:val="left" w:pos="567"/>
              </w:tabs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546" w:type="dxa"/>
          </w:tcPr>
          <w:p w14:paraId="6C6C51B9" w14:textId="77777777" w:rsidR="00DD0922" w:rsidRPr="00DD0922" w:rsidRDefault="00DD0922" w:rsidP="00DD0922">
            <w:pPr>
              <w:widowControl/>
              <w:tabs>
                <w:tab w:val="left" w:pos="0"/>
                <w:tab w:val="left" w:pos="284"/>
              </w:tabs>
              <w:suppressAutoHyphens/>
              <w:overflowPunct w:val="0"/>
              <w:autoSpaceDN/>
              <w:adjustRightInd/>
              <w:textAlignment w:val="baseline"/>
              <w:rPr>
                <w:sz w:val="24"/>
              </w:rPr>
            </w:pPr>
            <w:r w:rsidRPr="00DD0922">
              <w:rPr>
                <w:sz w:val="24"/>
              </w:rPr>
              <w:t>ПК-2. Способен осуществлять руководство соревновательной деятельностью спортсменов.</w:t>
            </w:r>
          </w:p>
          <w:p w14:paraId="12882357" w14:textId="77777777" w:rsidR="00DD0922" w:rsidRPr="00DD0922" w:rsidRDefault="00DD0922" w:rsidP="00DD0922">
            <w:pPr>
              <w:autoSpaceDE/>
              <w:autoSpaceDN/>
              <w:adjustRightInd/>
              <w:rPr>
                <w:noProof/>
                <w:color w:val="000000"/>
                <w:sz w:val="24"/>
                <w:shd w:val="clear" w:color="auto" w:fill="FFFFFF"/>
              </w:rPr>
            </w:pPr>
            <w:r w:rsidRPr="00DD0922">
              <w:rPr>
                <w:noProof/>
                <w:color w:val="000000"/>
                <w:sz w:val="24"/>
                <w:shd w:val="clear" w:color="auto" w:fill="FFFFFF"/>
              </w:rPr>
              <w:lastRenderedPageBreak/>
              <w:t>ПК-2.1. Знает средства и методы предсоревновательной подготовки спортсмена на различных этапах спортивной тренировки.</w:t>
            </w:r>
          </w:p>
          <w:p w14:paraId="0BC08146" w14:textId="77777777" w:rsidR="00DD0922" w:rsidRPr="00DD0922" w:rsidRDefault="00DD0922" w:rsidP="00DD0922">
            <w:pPr>
              <w:autoSpaceDE/>
              <w:autoSpaceDN/>
              <w:adjustRightInd/>
              <w:rPr>
                <w:noProof/>
                <w:color w:val="000000"/>
                <w:sz w:val="24"/>
              </w:rPr>
            </w:pPr>
            <w:r w:rsidRPr="00DD0922">
              <w:rPr>
                <w:noProof/>
                <w:sz w:val="24"/>
              </w:rPr>
              <w:t xml:space="preserve">ПК-2.2. </w:t>
            </w:r>
            <w:r w:rsidRPr="00DD0922">
              <w:rPr>
                <w:noProof/>
                <w:color w:val="000000"/>
                <w:sz w:val="24"/>
                <w:shd w:val="clear" w:color="auto" w:fill="FFFFFF"/>
              </w:rPr>
              <w:t>Оценивает результативность соревновательной деятельности с использованием современных критериев и показателей.</w:t>
            </w:r>
          </w:p>
          <w:p w14:paraId="732C0489" w14:textId="77777777" w:rsidR="00DD0922" w:rsidRPr="00DD0922" w:rsidRDefault="00DD0922" w:rsidP="00DD0922">
            <w:pPr>
              <w:autoSpaceDE/>
              <w:autoSpaceDN/>
              <w:adjustRightInd/>
              <w:jc w:val="both"/>
              <w:rPr>
                <w:noProof/>
                <w:sz w:val="24"/>
              </w:rPr>
            </w:pPr>
            <w:r w:rsidRPr="00DD0922">
              <w:rPr>
                <w:noProof/>
                <w:color w:val="000000"/>
                <w:sz w:val="24"/>
                <w:shd w:val="clear" w:color="auto" w:fill="FFFFFF"/>
              </w:rPr>
              <w:t>ПК-2.3. Применяет средства и методы предсоревновательной подготовки спортсмена на различных этапах спортивной тренировки.</w:t>
            </w:r>
          </w:p>
          <w:p w14:paraId="3D4E6FDE" w14:textId="77777777" w:rsidR="00DD0922" w:rsidRPr="00217D7D" w:rsidRDefault="00DD0922" w:rsidP="00A11CA8">
            <w:pPr>
              <w:tabs>
                <w:tab w:val="left" w:pos="567"/>
              </w:tabs>
              <w:autoSpaceDE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604" w:type="dxa"/>
            <w:shd w:val="clear" w:color="auto" w:fill="auto"/>
          </w:tcPr>
          <w:p w14:paraId="341B8142" w14:textId="15EFB5EE" w:rsidR="00DD0922" w:rsidRPr="00921629" w:rsidRDefault="00DD0922" w:rsidP="00A11CA8">
            <w:pPr>
              <w:rPr>
                <w:rFonts w:eastAsia="DejaVu Sans"/>
                <w:sz w:val="24"/>
                <w:szCs w:val="24"/>
                <w:lang w:eastAsia="zh-CN"/>
              </w:rPr>
            </w:pPr>
            <w:r w:rsidRPr="00A11CA8">
              <w:rPr>
                <w:rFonts w:eastAsia="DejaVu Sans"/>
                <w:sz w:val="22"/>
                <w:lang w:eastAsia="zh-CN"/>
              </w:rPr>
              <w:lastRenderedPageBreak/>
              <w:t xml:space="preserve">Зачет </w:t>
            </w:r>
            <w:r w:rsidRPr="00A11CA8">
              <w:rPr>
                <w:rFonts w:eastAsia="DejaVu Sans"/>
                <w:sz w:val="24"/>
                <w:lang w:eastAsia="zh-CN"/>
              </w:rPr>
              <w:t>в форме устного собеседования по вопросам</w:t>
            </w:r>
          </w:p>
        </w:tc>
        <w:tc>
          <w:tcPr>
            <w:tcW w:w="2911" w:type="dxa"/>
            <w:shd w:val="clear" w:color="auto" w:fill="auto"/>
          </w:tcPr>
          <w:p w14:paraId="20D53187" w14:textId="77777777" w:rsidR="00DD0922" w:rsidRDefault="00DD0922" w:rsidP="00A11CA8">
            <w:pPr>
              <w:widowControl/>
              <w:overflowPunct w:val="0"/>
              <w:autoSpaceDN/>
              <w:adjustRightInd/>
              <w:jc w:val="both"/>
              <w:textAlignment w:val="baseline"/>
              <w:rPr>
                <w:sz w:val="22"/>
                <w:szCs w:val="22"/>
              </w:rPr>
            </w:pPr>
          </w:p>
          <w:p w14:paraId="19E291A5" w14:textId="093DBF01" w:rsidR="00DD0922" w:rsidRPr="00217D7D" w:rsidRDefault="00DD0922" w:rsidP="00A11CA8">
            <w:pPr>
              <w:widowControl/>
              <w:overflowPunct w:val="0"/>
              <w:autoSpaceDN/>
              <w:adjustRightInd/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ОР-1, ОР-2, ОР-3</w:t>
            </w:r>
          </w:p>
        </w:tc>
      </w:tr>
    </w:tbl>
    <w:p w14:paraId="61490D2A" w14:textId="77777777" w:rsidR="001566F7" w:rsidRDefault="001566F7" w:rsidP="001566F7">
      <w:pPr>
        <w:pStyle w:val="a7"/>
        <w:ind w:left="-142"/>
        <w:jc w:val="left"/>
        <w:rPr>
          <w:b w:val="0"/>
          <w:i w:val="0"/>
        </w:rPr>
      </w:pPr>
      <w:r>
        <w:rPr>
          <w:i w:val="0"/>
        </w:rPr>
        <w:t xml:space="preserve">* – </w:t>
      </w:r>
      <w:r>
        <w:rPr>
          <w:b w:val="0"/>
          <w:i w:val="0"/>
          <w:sz w:val="24"/>
        </w:rPr>
        <w:t>оценочное средство представлено в рабочей программе дисциплины</w:t>
      </w:r>
    </w:p>
    <w:p w14:paraId="111C4626" w14:textId="77777777" w:rsidR="001566F7" w:rsidRDefault="001566F7" w:rsidP="00E1549E">
      <w:pPr>
        <w:pStyle w:val="1"/>
        <w:widowControl/>
        <w:tabs>
          <w:tab w:val="left" w:pos="567"/>
        </w:tabs>
        <w:ind w:left="0"/>
        <w:jc w:val="both"/>
        <w:rPr>
          <w:b/>
          <w:i/>
          <w:color w:val="FF0000"/>
          <w:sz w:val="24"/>
          <w:szCs w:val="24"/>
        </w:rPr>
      </w:pPr>
    </w:p>
    <w:p w14:paraId="4A8AE19E" w14:textId="77777777" w:rsidR="001566F7" w:rsidRDefault="001566F7" w:rsidP="00E1549E">
      <w:pPr>
        <w:pStyle w:val="1"/>
        <w:widowControl/>
        <w:tabs>
          <w:tab w:val="left" w:pos="567"/>
        </w:tabs>
        <w:ind w:left="0"/>
        <w:jc w:val="both"/>
        <w:rPr>
          <w:b/>
          <w:i/>
          <w:color w:val="FF0000"/>
          <w:sz w:val="24"/>
          <w:szCs w:val="24"/>
        </w:rPr>
      </w:pPr>
    </w:p>
    <w:p w14:paraId="6785B9C5" w14:textId="77777777" w:rsidR="00E1549E" w:rsidRPr="00475301" w:rsidRDefault="00E1549E" w:rsidP="00E1549E">
      <w:pPr>
        <w:pStyle w:val="1"/>
        <w:widowControl/>
        <w:tabs>
          <w:tab w:val="left" w:pos="567"/>
        </w:tabs>
        <w:ind w:left="0"/>
        <w:jc w:val="center"/>
        <w:rPr>
          <w:b/>
          <w:i/>
          <w:color w:val="000000"/>
          <w:sz w:val="24"/>
          <w:szCs w:val="24"/>
        </w:rPr>
      </w:pPr>
      <w:r w:rsidRPr="00475301">
        <w:rPr>
          <w:b/>
          <w:i/>
          <w:color w:val="000000"/>
          <w:sz w:val="24"/>
          <w:szCs w:val="24"/>
        </w:rPr>
        <w:t xml:space="preserve">Материалы, используемые для текущего контроля успеваемости </w:t>
      </w:r>
    </w:p>
    <w:p w14:paraId="1034B946" w14:textId="609453AC" w:rsidR="00E1549E" w:rsidRDefault="00E1549E" w:rsidP="00E1549E">
      <w:pPr>
        <w:pStyle w:val="1"/>
        <w:widowControl/>
        <w:tabs>
          <w:tab w:val="left" w:pos="567"/>
        </w:tabs>
        <w:ind w:left="0"/>
        <w:jc w:val="center"/>
        <w:rPr>
          <w:b/>
          <w:i/>
          <w:color w:val="000000"/>
          <w:sz w:val="24"/>
          <w:szCs w:val="24"/>
        </w:rPr>
      </w:pPr>
      <w:r w:rsidRPr="00475301">
        <w:rPr>
          <w:b/>
          <w:i/>
          <w:color w:val="000000"/>
          <w:sz w:val="24"/>
          <w:szCs w:val="24"/>
        </w:rPr>
        <w:t>обучающихся по дисциплине</w:t>
      </w:r>
    </w:p>
    <w:p w14:paraId="5327E80C" w14:textId="77777777" w:rsidR="00133625" w:rsidRPr="001009A6" w:rsidRDefault="00133625" w:rsidP="00E1549E">
      <w:pPr>
        <w:pStyle w:val="1"/>
        <w:widowControl/>
        <w:tabs>
          <w:tab w:val="left" w:pos="567"/>
        </w:tabs>
        <w:ind w:left="0"/>
        <w:jc w:val="center"/>
        <w:rPr>
          <w:b/>
          <w:i/>
          <w:color w:val="000000"/>
          <w:sz w:val="14"/>
          <w:szCs w:val="24"/>
        </w:rPr>
      </w:pPr>
    </w:p>
    <w:p w14:paraId="107D1818" w14:textId="19D31DB8" w:rsidR="00DD0922" w:rsidRPr="00133625" w:rsidRDefault="00DD0922" w:rsidP="00DD0922">
      <w:pPr>
        <w:suppressAutoHyphens/>
        <w:autoSpaceDE/>
        <w:autoSpaceDN/>
        <w:adjustRightInd/>
        <w:spacing w:line="360" w:lineRule="auto"/>
        <w:ind w:left="720" w:right="-449"/>
        <w:contextualSpacing/>
        <w:jc w:val="center"/>
        <w:rPr>
          <w:b/>
          <w:sz w:val="24"/>
          <w:szCs w:val="24"/>
        </w:rPr>
      </w:pPr>
      <w:r w:rsidRPr="00133625">
        <w:rPr>
          <w:b/>
          <w:i/>
          <w:sz w:val="24"/>
          <w:szCs w:val="24"/>
        </w:rPr>
        <w:t xml:space="preserve"> </w:t>
      </w:r>
      <w:r w:rsidR="00647865" w:rsidRPr="00133625">
        <w:rPr>
          <w:b/>
          <w:sz w:val="24"/>
          <w:szCs w:val="24"/>
        </w:rPr>
        <w:t xml:space="preserve">ОС-1, </w:t>
      </w:r>
      <w:r w:rsidR="00133625" w:rsidRPr="00133625">
        <w:rPr>
          <w:b/>
          <w:sz w:val="22"/>
          <w:szCs w:val="22"/>
        </w:rPr>
        <w:t>Комплект заданий</w:t>
      </w:r>
      <w:r w:rsidR="00133625" w:rsidRPr="00133625">
        <w:rPr>
          <w:b/>
          <w:sz w:val="24"/>
          <w:szCs w:val="24"/>
        </w:rPr>
        <w:t xml:space="preserve"> </w:t>
      </w:r>
      <w:r w:rsidR="001C6144" w:rsidRPr="00133625">
        <w:rPr>
          <w:b/>
          <w:sz w:val="24"/>
          <w:szCs w:val="24"/>
        </w:rPr>
        <w:t>(</w:t>
      </w:r>
      <w:r w:rsidR="00316A9E" w:rsidRPr="00133625">
        <w:rPr>
          <w:b/>
          <w:sz w:val="24"/>
          <w:szCs w:val="24"/>
        </w:rPr>
        <w:t>ПК-2.1, ПК-2.2)</w:t>
      </w:r>
    </w:p>
    <w:p w14:paraId="223F6F96" w14:textId="2DC6D8A4" w:rsidR="007E117D" w:rsidRPr="004E27EE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Cs/>
          <w:sz w:val="22"/>
          <w:szCs w:val="22"/>
          <w:lang w:eastAsia="en-US"/>
        </w:rPr>
      </w:pPr>
      <w:r w:rsidRPr="004E27EE">
        <w:rPr>
          <w:rFonts w:eastAsia="Calibri"/>
          <w:b/>
          <w:bCs/>
          <w:sz w:val="22"/>
          <w:szCs w:val="22"/>
          <w:lang w:eastAsia="en-US"/>
        </w:rPr>
        <w:t>1</w:t>
      </w:r>
      <w:r w:rsidR="00E57E17" w:rsidRP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4E27EE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Как называется документ, определяющий программу соревнований по виду спорта</w:t>
      </w:r>
      <w:r w:rsidR="00E57E17" w:rsidRPr="004E27EE">
        <w:rPr>
          <w:rFonts w:eastAsia="Calibri"/>
          <w:bCs/>
          <w:sz w:val="22"/>
          <w:szCs w:val="22"/>
          <w:lang w:eastAsia="en-US"/>
        </w:rPr>
        <w:t>?</w:t>
      </w:r>
    </w:p>
    <w:p w14:paraId="76A8A12F" w14:textId="487E3BBF" w:rsidR="007E117D" w:rsidRPr="00E57E17" w:rsidRDefault="00E57E17" w:rsidP="00A05300">
      <w:pPr>
        <w:widowControl/>
        <w:autoSpaceDE/>
        <w:autoSpaceDN/>
        <w:adjustRightInd/>
        <w:jc w:val="both"/>
        <w:rPr>
          <w:rFonts w:eastAsia="Calibri"/>
          <w:b/>
          <w:sz w:val="22"/>
          <w:szCs w:val="22"/>
          <w:lang w:eastAsia="en-US"/>
        </w:rPr>
      </w:pPr>
      <w:r w:rsidRPr="004E27EE">
        <w:rPr>
          <w:rFonts w:eastAsia="Calibri"/>
          <w:sz w:val="22"/>
          <w:szCs w:val="22"/>
          <w:lang w:eastAsia="en-US"/>
        </w:rPr>
        <w:t>Ответ:</w:t>
      </w:r>
      <w:r w:rsidR="007E117D" w:rsidRPr="004E27EE">
        <w:rPr>
          <w:rFonts w:eastAsia="Calibri"/>
          <w:sz w:val="22"/>
          <w:szCs w:val="22"/>
          <w:lang w:eastAsia="en-US"/>
        </w:rPr>
        <w:t xml:space="preserve"> </w:t>
      </w:r>
      <w:r w:rsidR="007E117D" w:rsidRPr="004E27EE">
        <w:rPr>
          <w:rFonts w:eastAsia="Calibri"/>
          <w:b/>
          <w:sz w:val="22"/>
          <w:szCs w:val="22"/>
          <w:lang w:eastAsia="en-US"/>
        </w:rPr>
        <w:t>положение о соревнованиях</w:t>
      </w:r>
    </w:p>
    <w:p w14:paraId="3E3C8428" w14:textId="77777777" w:rsidR="007E117D" w:rsidRPr="00E57E17" w:rsidRDefault="007E117D" w:rsidP="00A05300">
      <w:pPr>
        <w:widowControl/>
        <w:autoSpaceDE/>
        <w:autoSpaceDN/>
        <w:adjustRightInd/>
        <w:jc w:val="both"/>
        <w:rPr>
          <w:rFonts w:eastAsia="Calibri"/>
          <w:b/>
          <w:sz w:val="22"/>
          <w:szCs w:val="22"/>
          <w:lang w:eastAsia="en-US"/>
        </w:rPr>
      </w:pPr>
    </w:p>
    <w:p w14:paraId="32A6C494" w14:textId="4071E5A4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2</w:t>
      </w:r>
      <w:r w:rsidR="00E57E17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D31FDD">
        <w:rPr>
          <w:rFonts w:eastAsia="Calibri"/>
          <w:bCs/>
          <w:sz w:val="22"/>
          <w:szCs w:val="22"/>
          <w:lang w:eastAsia="en-US"/>
        </w:rPr>
        <w:t>Кто утверждает</w:t>
      </w:r>
      <w:r w:rsidR="00E57E17" w:rsidRPr="00D31FDD">
        <w:rPr>
          <w:rFonts w:eastAsia="Calibri"/>
          <w:bCs/>
          <w:sz w:val="22"/>
          <w:szCs w:val="22"/>
          <w:lang w:eastAsia="en-US"/>
        </w:rPr>
        <w:t>ся</w:t>
      </w:r>
      <w:r w:rsidRPr="00D31FDD">
        <w:rPr>
          <w:rFonts w:eastAsia="Calibri"/>
          <w:bCs/>
          <w:sz w:val="22"/>
          <w:szCs w:val="22"/>
          <w:lang w:eastAsia="en-US"/>
        </w:rPr>
        <w:t xml:space="preserve"> положение о соревнованиях?</w:t>
      </w:r>
    </w:p>
    <w:p w14:paraId="42D037A2" w14:textId="4BE85FE3" w:rsidR="007E117D" w:rsidRPr="0027212D" w:rsidRDefault="00D31FD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Ответ:</w:t>
      </w:r>
      <w:r w:rsidR="007E117D" w:rsidRPr="0027212D">
        <w:rPr>
          <w:rFonts w:eastAsia="Calibri"/>
          <w:sz w:val="22"/>
          <w:szCs w:val="22"/>
          <w:lang w:eastAsia="en-US"/>
        </w:rPr>
        <w:t xml:space="preserve"> </w:t>
      </w:r>
      <w:r w:rsidR="007E117D" w:rsidRPr="00D31FDD">
        <w:rPr>
          <w:rFonts w:eastAsia="Calibri"/>
          <w:b/>
          <w:sz w:val="22"/>
          <w:szCs w:val="22"/>
          <w:lang w:eastAsia="en-US"/>
        </w:rPr>
        <w:t>соответствующий Орган государственного управления физической культурой и спорта</w:t>
      </w:r>
    </w:p>
    <w:p w14:paraId="48F321D6" w14:textId="38B83F4D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3</w:t>
      </w:r>
      <w:r w:rsidR="00E57E17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D31FDD">
        <w:rPr>
          <w:rFonts w:eastAsia="Calibri"/>
          <w:bCs/>
          <w:sz w:val="22"/>
          <w:szCs w:val="22"/>
          <w:lang w:eastAsia="en-US"/>
        </w:rPr>
        <w:t>По способу определения первенства</w:t>
      </w:r>
      <w:r w:rsidR="00E57E17" w:rsidRPr="00D31FDD">
        <w:rPr>
          <w:rFonts w:eastAsia="Calibri"/>
          <w:bCs/>
          <w:sz w:val="22"/>
          <w:szCs w:val="22"/>
          <w:lang w:eastAsia="en-US"/>
        </w:rPr>
        <w:t>,</w:t>
      </w:r>
      <w:r w:rsidRPr="00D31FDD">
        <w:rPr>
          <w:rFonts w:eastAsia="Calibri"/>
          <w:bCs/>
          <w:sz w:val="22"/>
          <w:szCs w:val="22"/>
          <w:lang w:eastAsia="en-US"/>
        </w:rPr>
        <w:t xml:space="preserve"> соревнования подразделяются на.......</w:t>
      </w:r>
    </w:p>
    <w:p w14:paraId="3265DC5E" w14:textId="32172B79" w:rsidR="007E117D" w:rsidRPr="00D31FD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27212D">
        <w:rPr>
          <w:rFonts w:eastAsia="Calibri"/>
          <w:sz w:val="22"/>
          <w:szCs w:val="22"/>
          <w:lang w:eastAsia="en-US"/>
        </w:rPr>
        <w:t xml:space="preserve"> </w:t>
      </w:r>
      <w:r w:rsidR="00D31FDD">
        <w:rPr>
          <w:rFonts w:eastAsia="Calibri"/>
          <w:sz w:val="22"/>
          <w:szCs w:val="22"/>
          <w:lang w:eastAsia="en-US"/>
        </w:rPr>
        <w:t xml:space="preserve">Ответ: </w:t>
      </w:r>
      <w:r w:rsidRPr="00D31FDD">
        <w:rPr>
          <w:rFonts w:eastAsia="Calibri"/>
          <w:b/>
          <w:sz w:val="22"/>
          <w:szCs w:val="22"/>
          <w:lang w:eastAsia="en-US"/>
        </w:rPr>
        <w:t>личные, лично-командные и командные</w:t>
      </w:r>
    </w:p>
    <w:p w14:paraId="08C3E2E2" w14:textId="1249EA90" w:rsidR="007E117D" w:rsidRPr="00D31FD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4</w:t>
      </w:r>
      <w:r w:rsidR="00E57E17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D31FDD">
        <w:rPr>
          <w:rFonts w:eastAsia="Calibri"/>
          <w:bCs/>
          <w:sz w:val="22"/>
          <w:szCs w:val="22"/>
          <w:lang w:eastAsia="en-US"/>
        </w:rPr>
        <w:t>В личных соревнованиях результаты и места засчитываются......</w:t>
      </w:r>
    </w:p>
    <w:p w14:paraId="5DE3BEAF" w14:textId="0465F325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 w:rsidRPr="0027212D">
        <w:rPr>
          <w:rFonts w:eastAsia="Calibri"/>
          <w:sz w:val="22"/>
          <w:szCs w:val="22"/>
          <w:lang w:eastAsia="en-US"/>
        </w:rPr>
        <w:t xml:space="preserve"> </w:t>
      </w:r>
      <w:r w:rsidR="00D31FDD">
        <w:rPr>
          <w:rFonts w:eastAsia="Calibri"/>
          <w:sz w:val="22"/>
          <w:szCs w:val="22"/>
          <w:lang w:eastAsia="en-US"/>
        </w:rPr>
        <w:t xml:space="preserve">Ответ: </w:t>
      </w:r>
      <w:r w:rsidRPr="00D31FDD">
        <w:rPr>
          <w:rFonts w:eastAsia="Calibri"/>
          <w:b/>
          <w:sz w:val="22"/>
          <w:szCs w:val="22"/>
          <w:lang w:eastAsia="en-US"/>
        </w:rPr>
        <w:t>каждому отдельному участнику</w:t>
      </w:r>
    </w:p>
    <w:p w14:paraId="05171D77" w14:textId="562D91C1" w:rsidR="007E117D" w:rsidRPr="00D31FD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5</w:t>
      </w:r>
      <w:r w:rsidR="00D31FDD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D31FDD">
        <w:rPr>
          <w:rFonts w:eastAsia="Calibri"/>
          <w:bCs/>
          <w:sz w:val="22"/>
          <w:szCs w:val="22"/>
          <w:lang w:eastAsia="en-US"/>
        </w:rPr>
        <w:t>В лично-командных соревнованиях результаты и места засчитываются.......</w:t>
      </w:r>
    </w:p>
    <w:p w14:paraId="62D20232" w14:textId="642C689B" w:rsidR="007E117D" w:rsidRPr="00D31FD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27212D">
        <w:rPr>
          <w:rFonts w:eastAsia="Calibri"/>
          <w:sz w:val="22"/>
          <w:szCs w:val="22"/>
          <w:lang w:eastAsia="en-US"/>
        </w:rPr>
        <w:t xml:space="preserve"> </w:t>
      </w:r>
      <w:r w:rsidR="00D31FDD">
        <w:rPr>
          <w:rFonts w:eastAsia="Calibri"/>
          <w:sz w:val="22"/>
          <w:szCs w:val="22"/>
          <w:lang w:eastAsia="en-US"/>
        </w:rPr>
        <w:t xml:space="preserve">Ответ: </w:t>
      </w:r>
      <w:r w:rsidRPr="00D31FDD">
        <w:rPr>
          <w:rFonts w:eastAsia="Calibri"/>
          <w:b/>
          <w:sz w:val="22"/>
          <w:szCs w:val="22"/>
          <w:lang w:eastAsia="en-US"/>
        </w:rPr>
        <w:t>одновременно отдельным участникам и команде в целом</w:t>
      </w:r>
    </w:p>
    <w:p w14:paraId="2DAB1933" w14:textId="16B5F926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6</w:t>
      </w:r>
      <w:r w:rsidR="00D31FDD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D31FDD">
        <w:rPr>
          <w:rFonts w:eastAsia="Calibri"/>
          <w:bCs/>
          <w:sz w:val="22"/>
          <w:szCs w:val="22"/>
          <w:lang w:eastAsia="en-US"/>
        </w:rPr>
        <w:t>Кто составляет Положение о соревнованиях?</w:t>
      </w:r>
    </w:p>
    <w:p w14:paraId="17F2759F" w14:textId="777D76C4" w:rsidR="007E117D" w:rsidRPr="00D31FDD" w:rsidRDefault="00D31FD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D31FDD">
        <w:rPr>
          <w:rFonts w:eastAsia="Calibri"/>
          <w:b/>
          <w:sz w:val="22"/>
          <w:szCs w:val="22"/>
          <w:lang w:eastAsia="en-US"/>
        </w:rPr>
        <w:t>организация, проводящая соревнования</w:t>
      </w:r>
    </w:p>
    <w:p w14:paraId="4B97222A" w14:textId="23422462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7</w:t>
      </w:r>
      <w:r w:rsidR="00D31FDD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D31FDD">
        <w:rPr>
          <w:rFonts w:eastAsia="Calibri"/>
          <w:bCs/>
          <w:sz w:val="22"/>
          <w:szCs w:val="22"/>
          <w:lang w:eastAsia="en-US"/>
        </w:rPr>
        <w:t>Кем разрабатывается Положение о всероссийских соревнованиях на очередной год?</w:t>
      </w:r>
    </w:p>
    <w:p w14:paraId="00067117" w14:textId="62FC2F77" w:rsidR="007E117D" w:rsidRPr="00D31FD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27212D">
        <w:rPr>
          <w:rFonts w:eastAsia="Calibri"/>
          <w:sz w:val="22"/>
          <w:szCs w:val="22"/>
          <w:lang w:eastAsia="en-US"/>
        </w:rPr>
        <w:t xml:space="preserve"> </w:t>
      </w:r>
      <w:r w:rsidR="00D31FDD">
        <w:rPr>
          <w:rFonts w:eastAsia="Calibri"/>
          <w:sz w:val="22"/>
          <w:szCs w:val="22"/>
          <w:lang w:eastAsia="en-US"/>
        </w:rPr>
        <w:t xml:space="preserve">Ответ: </w:t>
      </w:r>
      <w:r w:rsidRPr="00D31FDD">
        <w:rPr>
          <w:rFonts w:eastAsia="Calibri"/>
          <w:b/>
          <w:sz w:val="22"/>
          <w:szCs w:val="22"/>
          <w:lang w:eastAsia="en-US"/>
        </w:rPr>
        <w:t>Всероссийской федерацией вида спорта</w:t>
      </w:r>
    </w:p>
    <w:p w14:paraId="122D2BF1" w14:textId="7FB5DEFD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lastRenderedPageBreak/>
        <w:t>8</w:t>
      </w:r>
      <w:r w:rsidR="00D31FDD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D31FDD">
        <w:rPr>
          <w:rFonts w:eastAsia="Calibri"/>
          <w:bCs/>
          <w:sz w:val="22"/>
          <w:szCs w:val="22"/>
          <w:lang w:eastAsia="en-US"/>
        </w:rPr>
        <w:t>Чем регламентируется допуск участников соревнований?</w:t>
      </w:r>
    </w:p>
    <w:p w14:paraId="69FB72F3" w14:textId="0A031A72" w:rsidR="007E117D" w:rsidRPr="0027212D" w:rsidRDefault="00D31FD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D31FDD">
        <w:rPr>
          <w:rFonts w:eastAsia="Calibri"/>
          <w:b/>
          <w:sz w:val="22"/>
          <w:szCs w:val="22"/>
          <w:lang w:eastAsia="en-US"/>
        </w:rPr>
        <w:t>положением о соревнованиях</w:t>
      </w:r>
    </w:p>
    <w:p w14:paraId="6E75B6D3" w14:textId="341A2C81" w:rsidR="007E117D" w:rsidRPr="00D31FD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9</w:t>
      </w:r>
      <w:r w:rsidR="00D31FDD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D31FDD">
        <w:rPr>
          <w:rFonts w:eastAsia="Calibri"/>
          <w:bCs/>
          <w:sz w:val="22"/>
          <w:szCs w:val="22"/>
          <w:lang w:eastAsia="en-US"/>
        </w:rPr>
        <w:t>Могут ли спортсмены младшей возрастной группы допускаться к соревнованиям в более</w:t>
      </w:r>
    </w:p>
    <w:p w14:paraId="34F3AF85" w14:textId="77777777" w:rsidR="007E117D" w:rsidRPr="00D31FD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Cs/>
          <w:sz w:val="22"/>
          <w:szCs w:val="22"/>
          <w:lang w:eastAsia="en-US"/>
        </w:rPr>
      </w:pPr>
      <w:r w:rsidRPr="00D31FDD">
        <w:rPr>
          <w:rFonts w:eastAsia="Calibri"/>
          <w:bCs/>
          <w:sz w:val="22"/>
          <w:szCs w:val="22"/>
          <w:lang w:eastAsia="en-US"/>
        </w:rPr>
        <w:t>старшей возрастной группе?</w:t>
      </w:r>
    </w:p>
    <w:p w14:paraId="03A14654" w14:textId="6925641C" w:rsidR="007E117D" w:rsidRPr="00D31FDD" w:rsidRDefault="00D31FD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D31FDD">
        <w:rPr>
          <w:rFonts w:eastAsia="Calibri"/>
          <w:b/>
          <w:sz w:val="22"/>
          <w:szCs w:val="22"/>
          <w:lang w:eastAsia="en-US"/>
        </w:rPr>
        <w:t>могут, при соответствующей подготовленности, с разрешения врача, тренера и</w:t>
      </w:r>
    </w:p>
    <w:p w14:paraId="5D13C327" w14:textId="77777777" w:rsidR="007E117D" w:rsidRPr="00D31FD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D31FDD">
        <w:rPr>
          <w:rFonts w:eastAsia="Calibri"/>
          <w:b/>
          <w:sz w:val="22"/>
          <w:szCs w:val="22"/>
          <w:lang w:eastAsia="en-US"/>
        </w:rPr>
        <w:t>организации, проводящей соревнования</w:t>
      </w:r>
    </w:p>
    <w:p w14:paraId="5A32A9AD" w14:textId="5A7E816D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10</w:t>
      </w:r>
      <w:r w:rsidR="00D31FDD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D31FDD">
        <w:rPr>
          <w:rFonts w:eastAsia="Calibri"/>
          <w:bCs/>
          <w:sz w:val="22"/>
          <w:szCs w:val="22"/>
          <w:lang w:eastAsia="en-US"/>
        </w:rPr>
        <w:t>Что должен сделать участник соревнований при представлении его судьей-информатором?</w:t>
      </w:r>
    </w:p>
    <w:p w14:paraId="64A42B03" w14:textId="406F7135" w:rsidR="007E117D" w:rsidRPr="00D31FDD" w:rsidRDefault="00D31FD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Ответ:</w:t>
      </w:r>
      <w:r w:rsidR="007E117D" w:rsidRPr="0027212D">
        <w:rPr>
          <w:rFonts w:eastAsia="Calibri"/>
          <w:sz w:val="22"/>
          <w:szCs w:val="22"/>
          <w:lang w:eastAsia="en-US"/>
        </w:rPr>
        <w:t xml:space="preserve"> </w:t>
      </w:r>
      <w:r w:rsidR="007E117D" w:rsidRPr="00D31FDD">
        <w:rPr>
          <w:rFonts w:eastAsia="Calibri"/>
          <w:b/>
          <w:sz w:val="22"/>
          <w:szCs w:val="22"/>
          <w:lang w:eastAsia="en-US"/>
        </w:rPr>
        <w:t>встать, сделать шаг вперед, повернуться лицом к зрителям</w:t>
      </w:r>
    </w:p>
    <w:p w14:paraId="0912F1C7" w14:textId="0E56DEC4" w:rsidR="007E117D" w:rsidRPr="00D31FD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11</w:t>
      </w:r>
      <w:r w:rsidR="00D31FDD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D31FDD">
        <w:rPr>
          <w:rFonts w:eastAsia="Calibri"/>
          <w:bCs/>
          <w:sz w:val="22"/>
          <w:szCs w:val="22"/>
          <w:lang w:eastAsia="en-US"/>
        </w:rPr>
        <w:t>Через кого имеет право обращаться к судьям участник соревнований?</w:t>
      </w:r>
    </w:p>
    <w:p w14:paraId="36D2110C" w14:textId="39A0CF87" w:rsidR="007E117D" w:rsidRPr="0027212D" w:rsidRDefault="00D31FD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Ответ:</w:t>
      </w:r>
      <w:r w:rsidR="007E117D" w:rsidRPr="0027212D">
        <w:rPr>
          <w:rFonts w:eastAsia="Calibri"/>
          <w:sz w:val="22"/>
          <w:szCs w:val="22"/>
          <w:lang w:eastAsia="en-US"/>
        </w:rPr>
        <w:t xml:space="preserve"> </w:t>
      </w:r>
      <w:r w:rsidR="007E117D" w:rsidRPr="00D31FDD">
        <w:rPr>
          <w:rFonts w:eastAsia="Calibri"/>
          <w:b/>
          <w:sz w:val="22"/>
          <w:szCs w:val="22"/>
          <w:lang w:eastAsia="en-US"/>
        </w:rPr>
        <w:t>только через представителя своей команды</w:t>
      </w:r>
    </w:p>
    <w:p w14:paraId="33E4C437" w14:textId="69462EB4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12</w:t>
      </w:r>
      <w:r w:rsidR="00D31FDD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D31FDD">
        <w:rPr>
          <w:rFonts w:eastAsia="Calibri"/>
          <w:bCs/>
          <w:sz w:val="22"/>
          <w:szCs w:val="22"/>
          <w:lang w:eastAsia="en-US"/>
        </w:rPr>
        <w:t>На соревнованиях, где организован допинг-контроль, участник, получивший карточку-извещение, в течение какого времени обязан явиться в службу допинг-контроля?</w:t>
      </w:r>
    </w:p>
    <w:p w14:paraId="6A483710" w14:textId="097D7A79" w:rsidR="007E117D" w:rsidRPr="0027212D" w:rsidRDefault="00D31FD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Pr="00D31FDD">
        <w:rPr>
          <w:rFonts w:eastAsia="Calibri"/>
          <w:b/>
          <w:sz w:val="22"/>
          <w:szCs w:val="22"/>
          <w:lang w:eastAsia="en-US"/>
        </w:rPr>
        <w:t>в</w:t>
      </w:r>
      <w:r w:rsidR="007E117D" w:rsidRPr="00D31FDD">
        <w:rPr>
          <w:rFonts w:eastAsia="Calibri"/>
          <w:b/>
          <w:sz w:val="22"/>
          <w:szCs w:val="22"/>
          <w:lang w:eastAsia="en-US"/>
        </w:rPr>
        <w:t xml:space="preserve"> течении суток</w:t>
      </w:r>
    </w:p>
    <w:p w14:paraId="6F754CC8" w14:textId="2DD0226A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13</w:t>
      </w:r>
      <w:r w:rsidR="00D31FDD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D31FDD">
        <w:rPr>
          <w:rFonts w:eastAsia="Calibri"/>
          <w:bCs/>
          <w:sz w:val="22"/>
          <w:szCs w:val="22"/>
          <w:lang w:eastAsia="en-US"/>
        </w:rPr>
        <w:t>При установлении рекорда мира, Европы или России обязательна ли процедура допинг-контроля?</w:t>
      </w:r>
    </w:p>
    <w:p w14:paraId="020F8B0C" w14:textId="3DACD9E5" w:rsidR="007E117D" w:rsidRPr="00D31FDD" w:rsidRDefault="007E117D" w:rsidP="00A05300">
      <w:pPr>
        <w:widowControl/>
        <w:autoSpaceDE/>
        <w:autoSpaceDN/>
        <w:adjustRightInd/>
        <w:spacing w:after="160"/>
        <w:jc w:val="both"/>
        <w:rPr>
          <w:rFonts w:eastAsia="Calibri"/>
          <w:b/>
          <w:sz w:val="22"/>
          <w:szCs w:val="22"/>
          <w:lang w:eastAsia="en-US"/>
        </w:rPr>
      </w:pPr>
      <w:r w:rsidRPr="00D31FDD">
        <w:rPr>
          <w:rFonts w:eastAsia="Calibri"/>
          <w:b/>
          <w:sz w:val="22"/>
          <w:szCs w:val="22"/>
          <w:lang w:eastAsia="en-US"/>
        </w:rPr>
        <w:t xml:space="preserve"> </w:t>
      </w:r>
      <w:r w:rsidR="00D31FDD" w:rsidRPr="00D31FDD">
        <w:rPr>
          <w:rFonts w:eastAsia="Calibri"/>
          <w:sz w:val="22"/>
          <w:szCs w:val="22"/>
          <w:lang w:eastAsia="en-US"/>
        </w:rPr>
        <w:t>Ответ:</w:t>
      </w:r>
      <w:r w:rsidR="00D31FDD">
        <w:rPr>
          <w:rFonts w:eastAsia="Calibri"/>
          <w:b/>
          <w:sz w:val="22"/>
          <w:szCs w:val="22"/>
          <w:lang w:eastAsia="en-US"/>
        </w:rPr>
        <w:t xml:space="preserve"> </w:t>
      </w:r>
      <w:r w:rsidRPr="00D31FDD">
        <w:rPr>
          <w:rFonts w:eastAsia="Calibri"/>
          <w:b/>
          <w:sz w:val="22"/>
          <w:szCs w:val="22"/>
          <w:lang w:eastAsia="en-US"/>
        </w:rPr>
        <w:t>в обязательном порядке спортсмен должен пройти допинг-контроль, без результатов</w:t>
      </w:r>
    </w:p>
    <w:p w14:paraId="2955FE8A" w14:textId="77777777" w:rsidR="007E117D" w:rsidRPr="00D31FDD" w:rsidRDefault="007E117D" w:rsidP="00A05300">
      <w:pPr>
        <w:widowControl/>
        <w:autoSpaceDE/>
        <w:autoSpaceDN/>
        <w:adjustRightInd/>
        <w:spacing w:after="160"/>
        <w:jc w:val="both"/>
        <w:rPr>
          <w:rFonts w:eastAsia="Calibri"/>
          <w:b/>
          <w:sz w:val="22"/>
          <w:szCs w:val="22"/>
          <w:lang w:eastAsia="en-US"/>
        </w:rPr>
      </w:pPr>
      <w:r w:rsidRPr="00D31FDD">
        <w:rPr>
          <w:rFonts w:eastAsia="Calibri"/>
          <w:b/>
          <w:sz w:val="22"/>
          <w:szCs w:val="22"/>
          <w:lang w:eastAsia="en-US"/>
        </w:rPr>
        <w:t>которого его рекорд не будет утвержден</w:t>
      </w:r>
    </w:p>
    <w:p w14:paraId="6312A9EF" w14:textId="2B2FF2D8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14</w:t>
      </w:r>
      <w:r w:rsidR="00D31FDD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D31FDD">
        <w:rPr>
          <w:rFonts w:eastAsia="Calibri"/>
          <w:bCs/>
          <w:sz w:val="22"/>
          <w:szCs w:val="22"/>
          <w:lang w:eastAsia="en-US"/>
        </w:rPr>
        <w:t>Могут ли участники соревнований быть судьями на тех же соревнованиях?</w:t>
      </w:r>
    </w:p>
    <w:p w14:paraId="5E0E1056" w14:textId="6BCE84E8" w:rsidR="007E117D" w:rsidRPr="00D31FD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D31FDD">
        <w:rPr>
          <w:rFonts w:eastAsia="Calibri"/>
          <w:b/>
          <w:sz w:val="22"/>
          <w:szCs w:val="22"/>
          <w:lang w:eastAsia="en-US"/>
        </w:rPr>
        <w:t xml:space="preserve"> </w:t>
      </w:r>
      <w:r w:rsidR="00D31FDD" w:rsidRPr="00D31FDD">
        <w:rPr>
          <w:rFonts w:eastAsia="Calibri"/>
          <w:sz w:val="22"/>
          <w:szCs w:val="22"/>
          <w:lang w:eastAsia="en-US"/>
        </w:rPr>
        <w:t>Ответ</w:t>
      </w:r>
      <w:r w:rsidR="00D31FDD">
        <w:rPr>
          <w:rFonts w:eastAsia="Calibri"/>
          <w:b/>
          <w:sz w:val="22"/>
          <w:szCs w:val="22"/>
          <w:lang w:eastAsia="en-US"/>
        </w:rPr>
        <w:t xml:space="preserve">: </w:t>
      </w:r>
      <w:r w:rsidRPr="00D31FDD">
        <w:rPr>
          <w:rFonts w:eastAsia="Calibri"/>
          <w:b/>
          <w:sz w:val="22"/>
          <w:szCs w:val="22"/>
          <w:lang w:eastAsia="en-US"/>
        </w:rPr>
        <w:t>не могут</w:t>
      </w:r>
    </w:p>
    <w:p w14:paraId="5C959D44" w14:textId="6CCDB509" w:rsidR="007E117D" w:rsidRPr="00D31FD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15</w:t>
      </w:r>
      <w:r w:rsidR="00D31FDD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D31FDD">
        <w:rPr>
          <w:rFonts w:eastAsia="Calibri"/>
          <w:bCs/>
          <w:sz w:val="22"/>
          <w:szCs w:val="22"/>
          <w:lang w:eastAsia="en-US"/>
        </w:rPr>
        <w:t>Как отражены особенности рекламы табачных изделий и алкоголя в международных и всероссийских правилах соревнований по……</w:t>
      </w:r>
      <w:proofErr w:type="gramStart"/>
      <w:r w:rsidRPr="00D31FDD">
        <w:rPr>
          <w:rFonts w:eastAsia="Calibri"/>
          <w:bCs/>
          <w:sz w:val="22"/>
          <w:szCs w:val="22"/>
          <w:lang w:eastAsia="en-US"/>
        </w:rPr>
        <w:t>…….</w:t>
      </w:r>
      <w:proofErr w:type="gramEnd"/>
      <w:r w:rsidRPr="00D31FDD">
        <w:rPr>
          <w:rFonts w:eastAsia="Calibri"/>
          <w:bCs/>
          <w:sz w:val="22"/>
          <w:szCs w:val="22"/>
          <w:lang w:eastAsia="en-US"/>
        </w:rPr>
        <w:t>.?</w:t>
      </w:r>
    </w:p>
    <w:p w14:paraId="72BF145D" w14:textId="4C5CDE13" w:rsidR="007E117D" w:rsidRPr="00D31FD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27212D">
        <w:rPr>
          <w:rFonts w:eastAsia="Calibri"/>
          <w:sz w:val="22"/>
          <w:szCs w:val="22"/>
          <w:lang w:eastAsia="en-US"/>
        </w:rPr>
        <w:t xml:space="preserve"> </w:t>
      </w:r>
      <w:r w:rsidR="00D31FDD">
        <w:rPr>
          <w:rFonts w:eastAsia="Calibri"/>
          <w:sz w:val="22"/>
          <w:szCs w:val="22"/>
          <w:lang w:eastAsia="en-US"/>
        </w:rPr>
        <w:t xml:space="preserve">Ответ: </w:t>
      </w:r>
      <w:r w:rsidRPr="00D31FDD">
        <w:rPr>
          <w:rFonts w:eastAsia="Calibri"/>
          <w:b/>
          <w:sz w:val="22"/>
          <w:szCs w:val="22"/>
          <w:lang w:eastAsia="en-US"/>
        </w:rPr>
        <w:t>реклама табачных изделий и/или алкоголя запрещена</w:t>
      </w:r>
    </w:p>
    <w:p w14:paraId="277D2BBF" w14:textId="21C05DD7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16</w:t>
      </w:r>
      <w:r w:rsidR="00D31FDD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D31FDD">
        <w:rPr>
          <w:rFonts w:eastAsia="Calibri"/>
          <w:bCs/>
          <w:sz w:val="22"/>
          <w:szCs w:val="22"/>
          <w:lang w:eastAsia="en-US"/>
        </w:rPr>
        <w:t>Кто должен присутствовать на технических совещаниях, проводимых Оргкомитетом соревнований?</w:t>
      </w:r>
    </w:p>
    <w:p w14:paraId="080410E3" w14:textId="3DE4DD22" w:rsidR="007E117D" w:rsidRPr="00D31FD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27212D">
        <w:rPr>
          <w:rFonts w:eastAsia="Calibri"/>
          <w:sz w:val="22"/>
          <w:szCs w:val="22"/>
          <w:lang w:eastAsia="en-US"/>
        </w:rPr>
        <w:t xml:space="preserve"> </w:t>
      </w:r>
      <w:r w:rsidR="00D31FDD">
        <w:rPr>
          <w:rFonts w:eastAsia="Calibri"/>
          <w:sz w:val="22"/>
          <w:szCs w:val="22"/>
          <w:lang w:eastAsia="en-US"/>
        </w:rPr>
        <w:t xml:space="preserve">Ответ: </w:t>
      </w:r>
      <w:r w:rsidRPr="00D31FDD">
        <w:rPr>
          <w:rFonts w:eastAsia="Calibri"/>
          <w:b/>
          <w:sz w:val="22"/>
          <w:szCs w:val="22"/>
          <w:lang w:eastAsia="en-US"/>
        </w:rPr>
        <w:t>представитель команды</w:t>
      </w:r>
    </w:p>
    <w:p w14:paraId="1F08876B" w14:textId="10043127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17</w:t>
      </w:r>
      <w:r w:rsidR="00D31FDD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D31FDD">
        <w:rPr>
          <w:rFonts w:eastAsia="Calibri"/>
          <w:bCs/>
          <w:sz w:val="22"/>
          <w:szCs w:val="22"/>
          <w:lang w:eastAsia="en-US"/>
        </w:rPr>
        <w:t>К кому со всеми вопросами должен обращаться представитель команды?</w:t>
      </w:r>
    </w:p>
    <w:p w14:paraId="253FDB21" w14:textId="06089D69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 w:rsidRPr="0027212D">
        <w:rPr>
          <w:rFonts w:eastAsia="Calibri"/>
          <w:sz w:val="22"/>
          <w:szCs w:val="22"/>
          <w:lang w:eastAsia="en-US"/>
        </w:rPr>
        <w:t xml:space="preserve"> </w:t>
      </w:r>
      <w:r w:rsidR="00D31FDD">
        <w:rPr>
          <w:rFonts w:eastAsia="Calibri"/>
          <w:sz w:val="22"/>
          <w:szCs w:val="22"/>
          <w:lang w:eastAsia="en-US"/>
        </w:rPr>
        <w:t xml:space="preserve">Ответ: </w:t>
      </w:r>
      <w:r w:rsidRPr="00D31FDD">
        <w:rPr>
          <w:rFonts w:eastAsia="Calibri"/>
          <w:b/>
          <w:sz w:val="22"/>
          <w:szCs w:val="22"/>
          <w:lang w:eastAsia="en-US"/>
        </w:rPr>
        <w:t>к рефери (главному судье) или лицу, его заменяющему</w:t>
      </w:r>
    </w:p>
    <w:p w14:paraId="1DC650DD" w14:textId="138B77A6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18</w:t>
      </w:r>
      <w:r w:rsidR="00D31FDD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D31FDD">
        <w:rPr>
          <w:rFonts w:eastAsia="Calibri"/>
          <w:bCs/>
          <w:sz w:val="22"/>
          <w:szCs w:val="22"/>
          <w:lang w:eastAsia="en-US"/>
        </w:rPr>
        <w:t>Что запрещается делать представителю команды?</w:t>
      </w:r>
    </w:p>
    <w:p w14:paraId="5C18F9E3" w14:textId="0FEFFE6C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 w:rsidRPr="0027212D">
        <w:rPr>
          <w:rFonts w:eastAsia="Calibri"/>
          <w:sz w:val="22"/>
          <w:szCs w:val="22"/>
          <w:lang w:eastAsia="en-US"/>
        </w:rPr>
        <w:t xml:space="preserve"> </w:t>
      </w:r>
      <w:r w:rsidR="004E27EE">
        <w:rPr>
          <w:rFonts w:eastAsia="Calibri"/>
          <w:sz w:val="22"/>
          <w:szCs w:val="22"/>
          <w:lang w:eastAsia="en-US"/>
        </w:rPr>
        <w:t xml:space="preserve">Ответ: </w:t>
      </w:r>
      <w:r w:rsidRPr="004E27EE">
        <w:rPr>
          <w:rFonts w:eastAsia="Calibri"/>
          <w:b/>
          <w:sz w:val="22"/>
          <w:szCs w:val="22"/>
          <w:lang w:eastAsia="en-US"/>
        </w:rPr>
        <w:t>вмешиваться в распоряжения судей и лиц, проводящих соревнование</w:t>
      </w:r>
    </w:p>
    <w:p w14:paraId="45375DDE" w14:textId="05003DC5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19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Кто выполняет обязанности представителя команды на соревнованиях, если команда не имеет официального специального представителя?</w:t>
      </w:r>
    </w:p>
    <w:p w14:paraId="7818F6C5" w14:textId="754E5B72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 w:rsidRPr="0027212D">
        <w:rPr>
          <w:rFonts w:eastAsia="Calibri"/>
          <w:sz w:val="22"/>
          <w:szCs w:val="22"/>
          <w:lang w:eastAsia="en-US"/>
        </w:rPr>
        <w:t xml:space="preserve"> </w:t>
      </w:r>
      <w:r w:rsidR="004E27EE">
        <w:rPr>
          <w:rFonts w:eastAsia="Calibri"/>
          <w:sz w:val="22"/>
          <w:szCs w:val="22"/>
          <w:lang w:eastAsia="en-US"/>
        </w:rPr>
        <w:t xml:space="preserve">Ответ: </w:t>
      </w:r>
      <w:r w:rsidRPr="004E27EE">
        <w:rPr>
          <w:rFonts w:eastAsia="Calibri"/>
          <w:b/>
          <w:sz w:val="22"/>
          <w:szCs w:val="22"/>
          <w:lang w:eastAsia="en-US"/>
        </w:rPr>
        <w:t>его обязанности должен выполнять тренер или капитан команды</w:t>
      </w:r>
    </w:p>
    <w:p w14:paraId="70BFDDB2" w14:textId="5A171D0C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20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Кем должны быть тщательно осмотрены место проведения и техническое оборудование перед соревнованиями?</w:t>
      </w:r>
    </w:p>
    <w:p w14:paraId="0BA8F8DE" w14:textId="52E791FD" w:rsidR="007E117D" w:rsidRPr="0027212D" w:rsidRDefault="004E27EE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4E27EE">
        <w:rPr>
          <w:rFonts w:eastAsia="Calibri"/>
          <w:b/>
          <w:sz w:val="22"/>
          <w:szCs w:val="22"/>
          <w:lang w:eastAsia="en-US"/>
        </w:rPr>
        <w:t>главным судьей соревнований</w:t>
      </w:r>
    </w:p>
    <w:p w14:paraId="6C601238" w14:textId="18D86DD4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21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Кому разрешается проводить видео, телевизионную съёмку, фотографировать и брать интервью на Чемпионатах, Первенствах и финалах розыгрыша Кубка России по виду спорта?</w:t>
      </w:r>
    </w:p>
    <w:p w14:paraId="3CA7E9AD" w14:textId="41FA2C77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 w:rsidRPr="0027212D">
        <w:rPr>
          <w:rFonts w:eastAsia="Calibri"/>
          <w:sz w:val="22"/>
          <w:szCs w:val="22"/>
          <w:lang w:eastAsia="en-US"/>
        </w:rPr>
        <w:t xml:space="preserve"> </w:t>
      </w:r>
      <w:r w:rsidR="004E27EE">
        <w:rPr>
          <w:rFonts w:eastAsia="Calibri"/>
          <w:sz w:val="22"/>
          <w:szCs w:val="22"/>
          <w:lang w:eastAsia="en-US"/>
        </w:rPr>
        <w:t xml:space="preserve">Ответ: </w:t>
      </w:r>
      <w:r w:rsidRPr="004E27EE">
        <w:rPr>
          <w:rFonts w:eastAsia="Calibri"/>
          <w:b/>
          <w:sz w:val="22"/>
          <w:szCs w:val="22"/>
          <w:lang w:eastAsia="en-US"/>
        </w:rPr>
        <w:t>только аккредитованным журналистам, операторам, фотографам</w:t>
      </w:r>
    </w:p>
    <w:p w14:paraId="10BC6B17" w14:textId="3588B1E4" w:rsidR="007E117D" w:rsidRPr="004E27EE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22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Где разрешается проводить видео, телевизионную съёмку, фотографировать и брать интервью на Чемпионатах, Первенствах и финалах розыгрыша Кубка России по виду спорта?</w:t>
      </w:r>
    </w:p>
    <w:p w14:paraId="276511A5" w14:textId="581D3771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 w:rsidRPr="0027212D">
        <w:rPr>
          <w:rFonts w:eastAsia="Calibri"/>
          <w:sz w:val="22"/>
          <w:szCs w:val="22"/>
          <w:lang w:eastAsia="en-US"/>
        </w:rPr>
        <w:t xml:space="preserve"> </w:t>
      </w:r>
      <w:r w:rsidR="004E27EE">
        <w:rPr>
          <w:rFonts w:eastAsia="Calibri"/>
          <w:sz w:val="22"/>
          <w:szCs w:val="22"/>
          <w:lang w:eastAsia="en-US"/>
        </w:rPr>
        <w:t xml:space="preserve">Ответ: </w:t>
      </w:r>
      <w:r w:rsidRPr="004E27EE">
        <w:rPr>
          <w:rFonts w:eastAsia="Calibri"/>
          <w:b/>
          <w:sz w:val="22"/>
          <w:szCs w:val="22"/>
          <w:lang w:eastAsia="en-US"/>
        </w:rPr>
        <w:t>только в строго отведённых для этой цели местах</w:t>
      </w:r>
    </w:p>
    <w:p w14:paraId="6B62BAEF" w14:textId="73E4CC0E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23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В каком виде подается протест рефери (главному судье)?</w:t>
      </w:r>
    </w:p>
    <w:p w14:paraId="45AA546A" w14:textId="2B752568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 w:rsidRPr="0027212D">
        <w:rPr>
          <w:rFonts w:eastAsia="Calibri"/>
          <w:sz w:val="22"/>
          <w:szCs w:val="22"/>
          <w:lang w:eastAsia="en-US"/>
        </w:rPr>
        <w:t xml:space="preserve"> </w:t>
      </w:r>
      <w:r w:rsidR="004E27EE">
        <w:rPr>
          <w:rFonts w:eastAsia="Calibri"/>
          <w:sz w:val="22"/>
          <w:szCs w:val="22"/>
          <w:lang w:eastAsia="en-US"/>
        </w:rPr>
        <w:t xml:space="preserve">Ответ: </w:t>
      </w:r>
      <w:r w:rsidRPr="004E27EE">
        <w:rPr>
          <w:rFonts w:eastAsia="Calibri"/>
          <w:b/>
          <w:sz w:val="22"/>
          <w:szCs w:val="22"/>
          <w:lang w:eastAsia="en-US"/>
        </w:rPr>
        <w:t>в письменном виде</w:t>
      </w:r>
    </w:p>
    <w:p w14:paraId="32754E6F" w14:textId="4828C50C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24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Кем подается протест на соревнованиях?</w:t>
      </w:r>
    </w:p>
    <w:p w14:paraId="594ECFB0" w14:textId="5F1C3506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 w:rsidRPr="0027212D">
        <w:rPr>
          <w:rFonts w:eastAsia="Calibri"/>
          <w:sz w:val="22"/>
          <w:szCs w:val="22"/>
          <w:lang w:eastAsia="en-US"/>
        </w:rPr>
        <w:t xml:space="preserve"> </w:t>
      </w:r>
      <w:r w:rsidR="004E27EE">
        <w:rPr>
          <w:rFonts w:eastAsia="Calibri"/>
          <w:sz w:val="22"/>
          <w:szCs w:val="22"/>
          <w:lang w:eastAsia="en-US"/>
        </w:rPr>
        <w:t xml:space="preserve">Ответ: </w:t>
      </w:r>
      <w:r w:rsidRPr="004E27EE">
        <w:rPr>
          <w:rFonts w:eastAsia="Calibri"/>
          <w:b/>
          <w:sz w:val="22"/>
          <w:szCs w:val="22"/>
          <w:lang w:eastAsia="en-US"/>
        </w:rPr>
        <w:t>официальным представителем команды</w:t>
      </w:r>
    </w:p>
    <w:p w14:paraId="3F828B33" w14:textId="582B14F3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25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В какой срок предоставляется отчет о проведенных соревнованиях в оргкомитет проведения соревнований?</w:t>
      </w:r>
    </w:p>
    <w:p w14:paraId="0E22EB76" w14:textId="07CF8C17" w:rsidR="007E117D" w:rsidRPr="0027212D" w:rsidRDefault="004E27EE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4E27EE">
        <w:rPr>
          <w:rFonts w:eastAsia="Calibri"/>
          <w:b/>
          <w:sz w:val="22"/>
          <w:szCs w:val="22"/>
          <w:lang w:eastAsia="en-US"/>
        </w:rPr>
        <w:t>3 дня</w:t>
      </w:r>
    </w:p>
    <w:p w14:paraId="6CAFCFBA" w14:textId="403E11B7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26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Кто предоставляет отчет о проведенных соревнованиях в оргкомитет проведения соревнований?</w:t>
      </w:r>
    </w:p>
    <w:p w14:paraId="2FC105D0" w14:textId="429317BF" w:rsidR="007E117D" w:rsidRPr="0027212D" w:rsidRDefault="004E27EE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Ответ:</w:t>
      </w:r>
      <w:r w:rsidR="007E117D" w:rsidRPr="0027212D">
        <w:rPr>
          <w:rFonts w:eastAsia="Calibri"/>
          <w:sz w:val="22"/>
          <w:szCs w:val="22"/>
          <w:lang w:eastAsia="en-US"/>
        </w:rPr>
        <w:t xml:space="preserve"> </w:t>
      </w:r>
      <w:r w:rsidR="007E117D" w:rsidRPr="004E27EE">
        <w:rPr>
          <w:rFonts w:eastAsia="Calibri"/>
          <w:b/>
          <w:sz w:val="22"/>
          <w:szCs w:val="22"/>
          <w:lang w:eastAsia="en-US"/>
        </w:rPr>
        <w:t>главный судья</w:t>
      </w:r>
    </w:p>
    <w:p w14:paraId="1B08BE21" w14:textId="2002DAD2" w:rsidR="007E117D" w:rsidRPr="004E27EE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27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Куда должен предоставить отчет о проведенных соревнованиях главный судья?</w:t>
      </w:r>
    </w:p>
    <w:p w14:paraId="3972A8FE" w14:textId="28917B5D" w:rsidR="007E117D" w:rsidRPr="0027212D" w:rsidRDefault="004E27EE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4E27EE">
        <w:rPr>
          <w:rFonts w:eastAsia="Calibri"/>
          <w:b/>
          <w:sz w:val="22"/>
          <w:szCs w:val="22"/>
          <w:lang w:eastAsia="en-US"/>
        </w:rPr>
        <w:t>в оргкомитет проведения соревнований</w:t>
      </w:r>
    </w:p>
    <w:p w14:paraId="7EC9EA2B" w14:textId="703666CA" w:rsidR="007E117D" w:rsidRPr="004E27EE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28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Кто распределяет судей по отдельным участкам работы и контролирует выполнение ими</w:t>
      </w:r>
    </w:p>
    <w:p w14:paraId="232961EB" w14:textId="77777777" w:rsidR="007E117D" w:rsidRPr="004E27EE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Cs/>
          <w:sz w:val="22"/>
          <w:szCs w:val="22"/>
          <w:lang w:eastAsia="en-US"/>
        </w:rPr>
      </w:pPr>
      <w:r w:rsidRPr="004E27EE">
        <w:rPr>
          <w:rFonts w:eastAsia="Calibri"/>
          <w:bCs/>
          <w:sz w:val="22"/>
          <w:szCs w:val="22"/>
          <w:lang w:eastAsia="en-US"/>
        </w:rPr>
        <w:t>своих обязанностей?</w:t>
      </w:r>
    </w:p>
    <w:p w14:paraId="059E363D" w14:textId="72124293" w:rsidR="007E117D" w:rsidRPr="0027212D" w:rsidRDefault="004E27EE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4E27EE">
        <w:rPr>
          <w:rFonts w:eastAsia="Calibri"/>
          <w:b/>
          <w:sz w:val="22"/>
          <w:szCs w:val="22"/>
          <w:lang w:eastAsia="en-US"/>
        </w:rPr>
        <w:t>главный судья</w:t>
      </w:r>
    </w:p>
    <w:p w14:paraId="219368AD" w14:textId="4190F085" w:rsidR="007E117D" w:rsidRPr="004E27EE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29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Кто должен организовать и контролировать взаимодействие бригад (участков) судейской</w:t>
      </w:r>
    </w:p>
    <w:p w14:paraId="2F237643" w14:textId="77777777" w:rsidR="007E117D" w:rsidRPr="004E27EE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Cs/>
          <w:sz w:val="22"/>
          <w:szCs w:val="22"/>
          <w:lang w:eastAsia="en-US"/>
        </w:rPr>
      </w:pPr>
      <w:r w:rsidRPr="004E27EE">
        <w:rPr>
          <w:rFonts w:eastAsia="Calibri"/>
          <w:bCs/>
          <w:sz w:val="22"/>
          <w:szCs w:val="22"/>
          <w:lang w:eastAsia="en-US"/>
        </w:rPr>
        <w:t>коллегии и технических служб?</w:t>
      </w:r>
    </w:p>
    <w:p w14:paraId="7E7CB1C4" w14:textId="7068068A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 w:rsidRPr="0027212D">
        <w:rPr>
          <w:rFonts w:eastAsia="Calibri"/>
          <w:sz w:val="22"/>
          <w:szCs w:val="22"/>
          <w:lang w:eastAsia="en-US"/>
        </w:rPr>
        <w:t xml:space="preserve"> </w:t>
      </w:r>
      <w:r w:rsidR="004E27EE">
        <w:rPr>
          <w:rFonts w:eastAsia="Calibri"/>
          <w:sz w:val="22"/>
          <w:szCs w:val="22"/>
          <w:lang w:eastAsia="en-US"/>
        </w:rPr>
        <w:t xml:space="preserve">Ответ: </w:t>
      </w:r>
      <w:r w:rsidRPr="004E27EE">
        <w:rPr>
          <w:rFonts w:eastAsia="Calibri"/>
          <w:b/>
          <w:sz w:val="22"/>
          <w:szCs w:val="22"/>
          <w:lang w:eastAsia="en-US"/>
        </w:rPr>
        <w:t>судья-координатор</w:t>
      </w:r>
    </w:p>
    <w:p w14:paraId="10BCACB5" w14:textId="61CFCF5F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30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Какая основная задача работы судьи-координатора?</w:t>
      </w:r>
    </w:p>
    <w:p w14:paraId="313A6303" w14:textId="7C53576F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 w:rsidRPr="0027212D">
        <w:rPr>
          <w:rFonts w:eastAsia="Calibri"/>
          <w:sz w:val="22"/>
          <w:szCs w:val="22"/>
          <w:lang w:eastAsia="en-US"/>
        </w:rPr>
        <w:t xml:space="preserve"> </w:t>
      </w:r>
      <w:r w:rsidR="004E27EE">
        <w:rPr>
          <w:rFonts w:eastAsia="Calibri"/>
          <w:sz w:val="22"/>
          <w:szCs w:val="22"/>
          <w:lang w:eastAsia="en-US"/>
        </w:rPr>
        <w:t xml:space="preserve">Ответ: </w:t>
      </w:r>
      <w:r w:rsidRPr="004E27EE">
        <w:rPr>
          <w:rFonts w:eastAsia="Calibri"/>
          <w:b/>
          <w:sz w:val="22"/>
          <w:szCs w:val="22"/>
          <w:lang w:eastAsia="en-US"/>
        </w:rPr>
        <w:t>обеспечение соблюдения регламента (расчетного графика) проведения соревнований</w:t>
      </w:r>
    </w:p>
    <w:p w14:paraId="27F539F7" w14:textId="244E3B0E" w:rsidR="007E117D" w:rsidRPr="004E27EE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31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4E27EE">
        <w:rPr>
          <w:rFonts w:eastAsia="Calibri"/>
          <w:bCs/>
          <w:sz w:val="22"/>
          <w:szCs w:val="22"/>
          <w:lang w:eastAsia="en-US"/>
        </w:rPr>
        <w:t xml:space="preserve"> Кто по указанию главного судьи, должен проводить жеребьевку участников на</w:t>
      </w:r>
    </w:p>
    <w:p w14:paraId="05BD8456" w14:textId="77777777" w:rsidR="007E117D" w:rsidRPr="004E27EE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Cs/>
          <w:sz w:val="22"/>
          <w:szCs w:val="22"/>
          <w:lang w:eastAsia="en-US"/>
        </w:rPr>
      </w:pPr>
      <w:r w:rsidRPr="004E27EE">
        <w:rPr>
          <w:rFonts w:eastAsia="Calibri"/>
          <w:bCs/>
          <w:sz w:val="22"/>
          <w:szCs w:val="22"/>
          <w:lang w:eastAsia="en-US"/>
        </w:rPr>
        <w:t>соревнованиях, в которых не подготовлен стартовый протокол?</w:t>
      </w:r>
    </w:p>
    <w:p w14:paraId="528A9548" w14:textId="683C5A21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 w:rsidRPr="0027212D">
        <w:rPr>
          <w:rFonts w:eastAsia="Calibri"/>
          <w:sz w:val="22"/>
          <w:szCs w:val="22"/>
          <w:lang w:eastAsia="en-US"/>
        </w:rPr>
        <w:t xml:space="preserve"> </w:t>
      </w:r>
      <w:r w:rsidR="004E27EE">
        <w:rPr>
          <w:rFonts w:eastAsia="Calibri"/>
          <w:sz w:val="22"/>
          <w:szCs w:val="22"/>
          <w:lang w:eastAsia="en-US"/>
        </w:rPr>
        <w:t xml:space="preserve">Ответ: </w:t>
      </w:r>
      <w:r w:rsidRPr="004E27EE">
        <w:rPr>
          <w:rFonts w:eastAsia="Calibri"/>
          <w:b/>
          <w:sz w:val="22"/>
          <w:szCs w:val="22"/>
          <w:lang w:eastAsia="en-US"/>
        </w:rPr>
        <w:t>судьи при участниках</w:t>
      </w:r>
    </w:p>
    <w:p w14:paraId="298DD448" w14:textId="6E5AA038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32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Кто должен сообщать рефери о любых нарушениях в отношении рекламы, а также об отсутствии спортсмена перед выходом на старт?</w:t>
      </w:r>
    </w:p>
    <w:p w14:paraId="4115A1ED" w14:textId="25C16454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 w:rsidRPr="0027212D">
        <w:rPr>
          <w:rFonts w:eastAsia="Calibri"/>
          <w:sz w:val="22"/>
          <w:szCs w:val="22"/>
          <w:lang w:eastAsia="en-US"/>
        </w:rPr>
        <w:t xml:space="preserve"> </w:t>
      </w:r>
      <w:r w:rsidR="004E27EE">
        <w:rPr>
          <w:rFonts w:eastAsia="Calibri"/>
          <w:sz w:val="22"/>
          <w:szCs w:val="22"/>
          <w:lang w:eastAsia="en-US"/>
        </w:rPr>
        <w:t xml:space="preserve">Ответ: </w:t>
      </w:r>
      <w:r w:rsidRPr="004E27EE">
        <w:rPr>
          <w:rFonts w:eastAsia="Calibri"/>
          <w:b/>
          <w:sz w:val="22"/>
          <w:szCs w:val="22"/>
          <w:lang w:eastAsia="en-US"/>
        </w:rPr>
        <w:t>судья при участниках</w:t>
      </w:r>
    </w:p>
    <w:p w14:paraId="75F1DDC8" w14:textId="0732B838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33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Кто должен контролировать соблюдение утвержденного регламента соревнований в случае отсутствия на соревнованиях судьи-координатора?</w:t>
      </w:r>
    </w:p>
    <w:p w14:paraId="5AD635F2" w14:textId="3FD1FDAE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 w:rsidRPr="0027212D">
        <w:rPr>
          <w:rFonts w:eastAsia="Calibri"/>
          <w:sz w:val="22"/>
          <w:szCs w:val="22"/>
          <w:lang w:eastAsia="en-US"/>
        </w:rPr>
        <w:t xml:space="preserve"> </w:t>
      </w:r>
      <w:r w:rsidR="004E27EE">
        <w:rPr>
          <w:rFonts w:eastAsia="Calibri"/>
          <w:sz w:val="22"/>
          <w:szCs w:val="22"/>
          <w:lang w:eastAsia="en-US"/>
        </w:rPr>
        <w:t xml:space="preserve">Ответ: </w:t>
      </w:r>
      <w:r w:rsidRPr="004E27EE">
        <w:rPr>
          <w:rFonts w:eastAsia="Calibri"/>
          <w:b/>
          <w:sz w:val="22"/>
          <w:szCs w:val="22"/>
          <w:lang w:eastAsia="en-US"/>
        </w:rPr>
        <w:t>главный судья</w:t>
      </w:r>
    </w:p>
    <w:p w14:paraId="66E05B28" w14:textId="75FDE508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34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На каких правах врач соревнований входит в состав судейской коллегии?</w:t>
      </w:r>
    </w:p>
    <w:p w14:paraId="4815E9FE" w14:textId="28486888" w:rsidR="007E117D" w:rsidRPr="0027212D" w:rsidRDefault="004E27EE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4E27EE">
        <w:rPr>
          <w:rFonts w:eastAsia="Calibri"/>
          <w:b/>
          <w:sz w:val="22"/>
          <w:szCs w:val="22"/>
          <w:lang w:eastAsia="en-US"/>
        </w:rPr>
        <w:t>на правах врача</w:t>
      </w:r>
    </w:p>
    <w:p w14:paraId="0BBE94A9" w14:textId="7CDEF05C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35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Кто принимает всю необходимую документацию, касающуюся участников соревнований от официальных представителей команд?</w:t>
      </w:r>
    </w:p>
    <w:p w14:paraId="2959D3A3" w14:textId="0FB7FA27" w:rsidR="007E117D" w:rsidRPr="0027212D" w:rsidRDefault="004E27EE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4E27EE">
        <w:rPr>
          <w:rFonts w:eastAsia="Calibri"/>
          <w:b/>
          <w:sz w:val="22"/>
          <w:szCs w:val="22"/>
          <w:lang w:eastAsia="en-US"/>
        </w:rPr>
        <w:t>главный секретарь</w:t>
      </w:r>
    </w:p>
    <w:p w14:paraId="7618EF8D" w14:textId="2004600B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36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От кого главный секретарь принимает всю необходимую документацию, касающуюся участников соревнований?</w:t>
      </w:r>
    </w:p>
    <w:p w14:paraId="35AADE2C" w14:textId="62E55079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 w:rsidRPr="0027212D">
        <w:rPr>
          <w:rFonts w:eastAsia="Calibri"/>
          <w:sz w:val="22"/>
          <w:szCs w:val="22"/>
          <w:lang w:eastAsia="en-US"/>
        </w:rPr>
        <w:t xml:space="preserve"> </w:t>
      </w:r>
      <w:r w:rsidR="004E27EE">
        <w:rPr>
          <w:rFonts w:eastAsia="Calibri"/>
          <w:sz w:val="22"/>
          <w:szCs w:val="22"/>
          <w:lang w:eastAsia="en-US"/>
        </w:rPr>
        <w:t xml:space="preserve">Ответ: </w:t>
      </w:r>
      <w:r w:rsidRPr="004E27EE">
        <w:rPr>
          <w:rFonts w:eastAsia="Calibri"/>
          <w:b/>
          <w:sz w:val="22"/>
          <w:szCs w:val="22"/>
          <w:lang w:eastAsia="en-US"/>
        </w:rPr>
        <w:t>от главного тренера</w:t>
      </w:r>
    </w:p>
    <w:p w14:paraId="771A11D3" w14:textId="124D20EE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37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В случае нарушения Правил соревнований или невыполнения указаний судьи, к участнику в зависимости от характера и степени нарушения могут быть применены следующие наказания</w:t>
      </w:r>
      <w:r w:rsidRPr="0027212D">
        <w:rPr>
          <w:rFonts w:eastAsia="Calibri"/>
          <w:sz w:val="22"/>
          <w:szCs w:val="22"/>
          <w:lang w:eastAsia="en-US"/>
        </w:rPr>
        <w:t> </w:t>
      </w:r>
    </w:p>
    <w:p w14:paraId="3E2AD5AC" w14:textId="33F4FE50" w:rsidR="007E117D" w:rsidRPr="0027212D" w:rsidRDefault="004E27EE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4E27EE">
        <w:rPr>
          <w:rFonts w:eastAsia="Calibri"/>
          <w:b/>
          <w:sz w:val="22"/>
          <w:szCs w:val="22"/>
          <w:lang w:eastAsia="en-US"/>
        </w:rPr>
        <w:t>предупреждение; вычитание штрафных очков из результата</w:t>
      </w:r>
    </w:p>
    <w:p w14:paraId="0C53F171" w14:textId="58CD1136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38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4E27EE">
        <w:rPr>
          <w:rFonts w:eastAsia="Calibri"/>
          <w:bCs/>
          <w:sz w:val="22"/>
          <w:szCs w:val="22"/>
          <w:lang w:eastAsia="en-US"/>
        </w:rPr>
        <w:t xml:space="preserve"> На какой срок присваиваются спортивные разряды?</w:t>
      </w:r>
    </w:p>
    <w:p w14:paraId="0B623A3F" w14:textId="54C69AB9" w:rsidR="007E117D" w:rsidRPr="0027212D" w:rsidRDefault="004E27EE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Pr="004E27EE">
        <w:rPr>
          <w:rFonts w:eastAsia="Calibri"/>
          <w:b/>
          <w:sz w:val="22"/>
          <w:szCs w:val="22"/>
          <w:lang w:eastAsia="en-US"/>
        </w:rPr>
        <w:t>н</w:t>
      </w:r>
      <w:r w:rsidR="007E117D" w:rsidRPr="004E27EE">
        <w:rPr>
          <w:rFonts w:eastAsia="Calibri"/>
          <w:b/>
          <w:sz w:val="22"/>
          <w:szCs w:val="22"/>
          <w:lang w:eastAsia="en-US"/>
        </w:rPr>
        <w:t>а 2 года</w:t>
      </w:r>
    </w:p>
    <w:p w14:paraId="52612D38" w14:textId="622A9587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39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Кому подаются протесты на спортивных соревнованиях?</w:t>
      </w:r>
    </w:p>
    <w:p w14:paraId="7510AF3B" w14:textId="5A4BD6AC" w:rsidR="007E117D" w:rsidRPr="0027212D" w:rsidRDefault="004E27EE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Pr="004E27EE">
        <w:rPr>
          <w:rFonts w:eastAsia="Calibri"/>
          <w:b/>
          <w:sz w:val="22"/>
          <w:szCs w:val="22"/>
          <w:lang w:eastAsia="en-US"/>
        </w:rPr>
        <w:t>г</w:t>
      </w:r>
      <w:r w:rsidR="007E117D" w:rsidRPr="004E27EE">
        <w:rPr>
          <w:rFonts w:eastAsia="Calibri"/>
          <w:b/>
          <w:sz w:val="22"/>
          <w:szCs w:val="22"/>
          <w:lang w:eastAsia="en-US"/>
        </w:rPr>
        <w:t>лавному судье или главному секретарю</w:t>
      </w:r>
    </w:p>
    <w:p w14:paraId="1C1F6E3C" w14:textId="2A777088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40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Каким образом Правилами допускается проведение жеребьевки спортсменов?</w:t>
      </w:r>
    </w:p>
    <w:p w14:paraId="7CD4BAC0" w14:textId="59482433" w:rsidR="007E117D" w:rsidRPr="0027212D" w:rsidRDefault="004E27EE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Pr="004E27EE">
        <w:rPr>
          <w:rFonts w:eastAsia="Calibri"/>
          <w:b/>
          <w:sz w:val="22"/>
          <w:szCs w:val="22"/>
          <w:lang w:eastAsia="en-US"/>
        </w:rPr>
        <w:t>в</w:t>
      </w:r>
      <w:r w:rsidR="007E117D" w:rsidRPr="004E27EE">
        <w:rPr>
          <w:rFonts w:eastAsia="Calibri"/>
          <w:b/>
          <w:sz w:val="22"/>
          <w:szCs w:val="22"/>
          <w:lang w:eastAsia="en-US"/>
        </w:rPr>
        <w:t>ручную или компьютером</w:t>
      </w:r>
    </w:p>
    <w:p w14:paraId="080D587B" w14:textId="3FA19DFB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41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Какую минимальную спортивную судейскую квалификацию должен иметь Главный судья на Чемпионате РФ?</w:t>
      </w:r>
    </w:p>
    <w:p w14:paraId="03081C90" w14:textId="36367DC7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 w:rsidRPr="0027212D">
        <w:rPr>
          <w:rFonts w:eastAsia="Calibri"/>
          <w:sz w:val="22"/>
          <w:szCs w:val="22"/>
          <w:lang w:eastAsia="en-US"/>
        </w:rPr>
        <w:t xml:space="preserve"> </w:t>
      </w:r>
      <w:r w:rsidR="004E27EE">
        <w:rPr>
          <w:rFonts w:eastAsia="Calibri"/>
          <w:sz w:val="22"/>
          <w:szCs w:val="22"/>
          <w:lang w:eastAsia="en-US"/>
        </w:rPr>
        <w:t xml:space="preserve">Ответ: </w:t>
      </w:r>
      <w:r w:rsidRPr="004E27EE">
        <w:rPr>
          <w:rFonts w:eastAsia="Calibri"/>
          <w:b/>
          <w:sz w:val="22"/>
          <w:szCs w:val="22"/>
          <w:lang w:eastAsia="en-US"/>
        </w:rPr>
        <w:t>ССВК</w:t>
      </w:r>
    </w:p>
    <w:p w14:paraId="693C646D" w14:textId="6383FBBB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42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Каков минимальный возраст для присвоения спортивного звания «Мастер спорта России»?</w:t>
      </w:r>
    </w:p>
    <w:p w14:paraId="4CE59891" w14:textId="595D16DD" w:rsidR="007E117D" w:rsidRPr="0027212D" w:rsidRDefault="004E27EE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4E27EE">
        <w:rPr>
          <w:rFonts w:eastAsia="Calibri"/>
          <w:b/>
          <w:sz w:val="22"/>
          <w:szCs w:val="22"/>
          <w:lang w:eastAsia="en-US"/>
        </w:rPr>
        <w:t>16 лет</w:t>
      </w:r>
    </w:p>
    <w:p w14:paraId="1F1AE3E5" w14:textId="634305A2" w:rsidR="007E117D" w:rsidRPr="0027212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43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Кто входит в состав комиссии по допуску к спортивному соревнованию</w:t>
      </w:r>
    </w:p>
    <w:p w14:paraId="65A58D46" w14:textId="7F105EB2" w:rsidR="007E117D" w:rsidRPr="004E27EE" w:rsidRDefault="004E27EE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Pr="004E27EE">
        <w:rPr>
          <w:rFonts w:eastAsia="Calibri"/>
          <w:b/>
          <w:sz w:val="22"/>
          <w:szCs w:val="22"/>
          <w:lang w:eastAsia="en-US"/>
        </w:rPr>
        <w:t>г</w:t>
      </w:r>
      <w:r w:rsidR="007E117D" w:rsidRPr="004E27EE">
        <w:rPr>
          <w:rFonts w:eastAsia="Calibri"/>
          <w:b/>
          <w:sz w:val="22"/>
          <w:szCs w:val="22"/>
          <w:lang w:eastAsia="en-US"/>
        </w:rPr>
        <w:t>лавный судья, главный секретарь соревнования</w:t>
      </w:r>
    </w:p>
    <w:p w14:paraId="1B29A267" w14:textId="320DD8B6" w:rsidR="007E117D" w:rsidRPr="004E27EE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44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Каковы требования к спортивной форме и обуви спортсменов?</w:t>
      </w:r>
    </w:p>
    <w:p w14:paraId="27481971" w14:textId="3082B6ED" w:rsidR="007E117D" w:rsidRPr="0027212D" w:rsidRDefault="004E27EE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Pr="004E27EE">
        <w:rPr>
          <w:rFonts w:eastAsia="Calibri"/>
          <w:b/>
          <w:sz w:val="22"/>
          <w:szCs w:val="22"/>
          <w:lang w:eastAsia="en-US"/>
        </w:rPr>
        <w:t>е</w:t>
      </w:r>
      <w:r w:rsidR="007E117D" w:rsidRPr="004E27EE">
        <w:rPr>
          <w:rFonts w:eastAsia="Calibri"/>
          <w:b/>
          <w:sz w:val="22"/>
          <w:szCs w:val="22"/>
          <w:lang w:eastAsia="en-US"/>
        </w:rPr>
        <w:t>сли в регламенте спортивного соревнования не установлены ограничения к экипировке спортсменов, то спортивная форма и обувь спортсменов произвольные</w:t>
      </w:r>
    </w:p>
    <w:p w14:paraId="1404DD98" w14:textId="6A076722" w:rsidR="007E117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27212D">
        <w:rPr>
          <w:rFonts w:eastAsia="Calibri"/>
          <w:b/>
          <w:bCs/>
          <w:sz w:val="22"/>
          <w:szCs w:val="22"/>
          <w:lang w:eastAsia="en-US"/>
        </w:rPr>
        <w:t>45</w:t>
      </w:r>
      <w:r w:rsidR="004E27EE">
        <w:rPr>
          <w:rFonts w:eastAsia="Calibri"/>
          <w:b/>
          <w:bCs/>
          <w:sz w:val="22"/>
          <w:szCs w:val="22"/>
          <w:lang w:eastAsia="en-US"/>
        </w:rPr>
        <w:t>.</w:t>
      </w:r>
      <w:r w:rsidRPr="0027212D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4E27EE">
        <w:rPr>
          <w:rFonts w:eastAsia="Calibri"/>
          <w:bCs/>
          <w:sz w:val="22"/>
          <w:szCs w:val="22"/>
          <w:lang w:eastAsia="en-US"/>
        </w:rPr>
        <w:t>За какие нарушения на спортивных соревнованиях, на виновных могут быть наложены взыскания?</w:t>
      </w:r>
    </w:p>
    <w:p w14:paraId="19B5C605" w14:textId="6ACA77A8" w:rsidR="007E117D" w:rsidRDefault="004E27EE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Pr="004E27EE">
        <w:rPr>
          <w:rFonts w:eastAsia="Calibri"/>
          <w:b/>
          <w:sz w:val="22"/>
          <w:szCs w:val="22"/>
          <w:lang w:eastAsia="en-US"/>
        </w:rPr>
        <w:t>з</w:t>
      </w:r>
      <w:r w:rsidR="007E117D" w:rsidRPr="004E27EE">
        <w:rPr>
          <w:rFonts w:eastAsia="Calibri"/>
          <w:b/>
          <w:sz w:val="22"/>
          <w:szCs w:val="22"/>
          <w:lang w:eastAsia="en-US"/>
        </w:rPr>
        <w:t>а нарушение Правил, Положения и Регламента спортивных соревнований, спортивной этики, дисциплины и порядка</w:t>
      </w:r>
    </w:p>
    <w:p w14:paraId="6D7A7153" w14:textId="77777777" w:rsidR="007E117D" w:rsidRDefault="007E117D" w:rsidP="00A05300">
      <w:pPr>
        <w:widowControl/>
        <w:autoSpaceDE/>
        <w:autoSpaceDN/>
        <w:adjustRightInd/>
        <w:spacing w:after="160" w:line="259" w:lineRule="auto"/>
        <w:jc w:val="both"/>
        <w:rPr>
          <w:color w:val="111115"/>
          <w:sz w:val="24"/>
          <w:szCs w:val="24"/>
          <w:bdr w:val="none" w:sz="0" w:space="0" w:color="auto" w:frame="1"/>
        </w:rPr>
      </w:pPr>
      <w:r>
        <w:rPr>
          <w:rFonts w:eastAsia="Calibri"/>
          <w:b/>
          <w:bCs/>
          <w:sz w:val="22"/>
          <w:szCs w:val="22"/>
          <w:lang w:eastAsia="en-US"/>
        </w:rPr>
        <w:t>46</w:t>
      </w:r>
      <w:r>
        <w:rPr>
          <w:color w:val="111115"/>
          <w:bdr w:val="none" w:sz="0" w:space="0" w:color="auto" w:frame="1"/>
        </w:rPr>
        <w:t xml:space="preserve">. </w:t>
      </w:r>
      <w:r w:rsidRPr="009C30BE">
        <w:rPr>
          <w:color w:val="111115"/>
          <w:sz w:val="24"/>
          <w:szCs w:val="24"/>
          <w:bdr w:val="none" w:sz="0" w:space="0" w:color="auto" w:frame="1"/>
        </w:rPr>
        <w:t>Какова масса баскетбольного мяча (официально принятого размера 7)?</w:t>
      </w:r>
    </w:p>
    <w:p w14:paraId="0D5A703F" w14:textId="745D5CFE" w:rsidR="007E117D" w:rsidRPr="00B90EDF" w:rsidRDefault="004E27EE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B90EDF">
        <w:rPr>
          <w:b/>
          <w:color w:val="111115"/>
          <w:sz w:val="24"/>
          <w:szCs w:val="24"/>
          <w:bdr w:val="none" w:sz="0" w:space="0" w:color="auto" w:frame="1"/>
        </w:rPr>
        <w:t>567-650 г</w:t>
      </w:r>
    </w:p>
    <w:p w14:paraId="6190D45C" w14:textId="77777777" w:rsidR="007E117D" w:rsidRDefault="007E117D" w:rsidP="00A05300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bdr w:val="none" w:sz="0" w:space="0" w:color="auto" w:frame="1"/>
        </w:rPr>
      </w:pPr>
      <w:r w:rsidRPr="004E27EE">
        <w:rPr>
          <w:b/>
          <w:color w:val="111115"/>
          <w:bdr w:val="none" w:sz="0" w:space="0" w:color="auto" w:frame="1"/>
        </w:rPr>
        <w:t>47</w:t>
      </w:r>
      <w:r>
        <w:rPr>
          <w:color w:val="111115"/>
          <w:bdr w:val="none" w:sz="0" w:space="0" w:color="auto" w:frame="1"/>
        </w:rPr>
        <w:t>. Какое наказание следует в футболе, если вратарь, находясь в пределах штрафной площади, касается мяча руками за ее пределами?</w:t>
      </w:r>
    </w:p>
    <w:p w14:paraId="0C2FC576" w14:textId="3CC56AF1" w:rsidR="007E117D" w:rsidRDefault="004E27EE" w:rsidP="00A05300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0"/>
          <w:szCs w:val="20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303DAF">
        <w:rPr>
          <w:b/>
          <w:color w:val="111115"/>
          <w:bdr w:val="none" w:sz="0" w:space="0" w:color="auto" w:frame="1"/>
        </w:rPr>
        <w:t>штрафной удар</w:t>
      </w:r>
    </w:p>
    <w:p w14:paraId="1FB6F2E5" w14:textId="77777777" w:rsidR="007E117D" w:rsidRDefault="007E117D" w:rsidP="00A0530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bdr w:val="none" w:sz="0" w:space="0" w:color="auto" w:frame="1"/>
        </w:rPr>
      </w:pPr>
      <w:r w:rsidRPr="004E27EE">
        <w:rPr>
          <w:b/>
          <w:color w:val="111115"/>
          <w:bdr w:val="none" w:sz="0" w:space="0" w:color="auto" w:frame="1"/>
        </w:rPr>
        <w:t>48.</w:t>
      </w:r>
      <w:r>
        <w:rPr>
          <w:color w:val="111115"/>
          <w:bdr w:val="none" w:sz="0" w:space="0" w:color="auto" w:frame="1"/>
        </w:rPr>
        <w:t xml:space="preserve"> Какая должна быть высота сетки в волейболе в официальных соревнованиях для мужчин?</w:t>
      </w:r>
    </w:p>
    <w:p w14:paraId="4891096B" w14:textId="7CA48453" w:rsidR="007E117D" w:rsidRDefault="004E27EE" w:rsidP="00A0530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0"/>
          <w:szCs w:val="20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303DAF">
        <w:rPr>
          <w:b/>
          <w:color w:val="111115"/>
          <w:bdr w:val="none" w:sz="0" w:space="0" w:color="auto" w:frame="1"/>
        </w:rPr>
        <w:t>2 м 43 см</w:t>
      </w:r>
    </w:p>
    <w:p w14:paraId="7F23199F" w14:textId="77777777" w:rsidR="007E117D" w:rsidRDefault="007E117D" w:rsidP="00A0530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bdr w:val="none" w:sz="0" w:space="0" w:color="auto" w:frame="1"/>
        </w:rPr>
      </w:pPr>
      <w:r w:rsidRPr="004E27EE">
        <w:rPr>
          <w:b/>
          <w:color w:val="111115"/>
          <w:bdr w:val="none" w:sz="0" w:space="0" w:color="auto" w:frame="1"/>
        </w:rPr>
        <w:t>49</w:t>
      </w:r>
      <w:r>
        <w:rPr>
          <w:color w:val="111115"/>
          <w:bdr w:val="none" w:sz="0" w:space="0" w:color="auto" w:frame="1"/>
        </w:rPr>
        <w:t>. Какая должна быть высота сетки в волейболе в официальных соревнованиях для женщин?</w:t>
      </w:r>
    </w:p>
    <w:p w14:paraId="009ADB1B" w14:textId="4E75701E" w:rsidR="007E117D" w:rsidRDefault="004E27EE" w:rsidP="00A0530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0"/>
          <w:szCs w:val="20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303DAF">
        <w:rPr>
          <w:b/>
          <w:color w:val="111115"/>
          <w:bdr w:val="none" w:sz="0" w:space="0" w:color="auto" w:frame="1"/>
        </w:rPr>
        <w:t>2 м 24 см</w:t>
      </w:r>
    </w:p>
    <w:p w14:paraId="4FD4557A" w14:textId="77777777" w:rsidR="007E117D" w:rsidRDefault="007E117D" w:rsidP="00A05300">
      <w:pPr>
        <w:suppressAutoHyphens/>
        <w:autoSpaceDE/>
        <w:autoSpaceDN/>
        <w:adjustRightInd/>
        <w:spacing w:line="360" w:lineRule="auto"/>
        <w:ind w:right="-449"/>
        <w:contextualSpacing/>
        <w:jc w:val="both"/>
        <w:rPr>
          <w:color w:val="000000"/>
          <w:sz w:val="24"/>
          <w:szCs w:val="24"/>
          <w:shd w:val="clear" w:color="auto" w:fill="FFFFFF"/>
        </w:rPr>
      </w:pPr>
      <w:r w:rsidRPr="004E27EE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>50</w:t>
      </w:r>
      <w:r w:rsidRPr="00A52407">
        <w:rPr>
          <w:color w:val="000000"/>
          <w:sz w:val="24"/>
          <w:szCs w:val="24"/>
          <w:shd w:val="clear" w:color="auto" w:fill="FFFFFF"/>
        </w:rPr>
        <w:t xml:space="preserve">. </w:t>
      </w:r>
      <w:r>
        <w:rPr>
          <w:color w:val="000000"/>
          <w:sz w:val="24"/>
          <w:szCs w:val="24"/>
          <w:shd w:val="clear" w:color="auto" w:fill="FFFFFF"/>
        </w:rPr>
        <w:t>На какие п</w:t>
      </w:r>
      <w:r w:rsidRPr="00A52407">
        <w:rPr>
          <w:color w:val="000000"/>
          <w:sz w:val="24"/>
          <w:szCs w:val="24"/>
          <w:shd w:val="clear" w:color="auto" w:fill="FFFFFF"/>
        </w:rPr>
        <w:t>о характеру</w:t>
      </w:r>
      <w:r>
        <w:rPr>
          <w:color w:val="000000"/>
          <w:sz w:val="24"/>
          <w:szCs w:val="24"/>
          <w:shd w:val="clear" w:color="auto" w:fill="FFFFFF"/>
        </w:rPr>
        <w:t xml:space="preserve"> подразделяются</w:t>
      </w:r>
      <w:r w:rsidRPr="00A52407">
        <w:rPr>
          <w:color w:val="000000"/>
          <w:sz w:val="24"/>
          <w:szCs w:val="24"/>
          <w:shd w:val="clear" w:color="auto" w:fill="FFFFFF"/>
        </w:rPr>
        <w:t xml:space="preserve"> соревнования в ле</w:t>
      </w:r>
      <w:r>
        <w:rPr>
          <w:color w:val="000000"/>
          <w:sz w:val="24"/>
          <w:szCs w:val="24"/>
          <w:shd w:val="clear" w:color="auto" w:fill="FFFFFF"/>
        </w:rPr>
        <w:t>гкой атлетике?</w:t>
      </w:r>
    </w:p>
    <w:p w14:paraId="1FE00BC8" w14:textId="0A5B146E" w:rsidR="007E117D" w:rsidRDefault="004E27EE" w:rsidP="00A05300">
      <w:pPr>
        <w:suppressAutoHyphens/>
        <w:autoSpaceDE/>
        <w:autoSpaceDN/>
        <w:adjustRightInd/>
        <w:spacing w:line="360" w:lineRule="auto"/>
        <w:ind w:right="-449"/>
        <w:contextualSpacing/>
        <w:jc w:val="both"/>
        <w:rPr>
          <w:b/>
          <w:color w:val="000000"/>
          <w:sz w:val="24"/>
          <w:szCs w:val="24"/>
          <w:shd w:val="clear" w:color="auto" w:fill="FFFFFF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303DAF">
        <w:rPr>
          <w:b/>
          <w:color w:val="000000"/>
          <w:sz w:val="24"/>
          <w:szCs w:val="24"/>
          <w:shd w:val="clear" w:color="auto" w:fill="FFFFFF"/>
        </w:rPr>
        <w:t>личные, командные и лично-командные</w:t>
      </w:r>
    </w:p>
    <w:p w14:paraId="7130AA28" w14:textId="77777777" w:rsidR="007E117D" w:rsidRDefault="007E117D" w:rsidP="00A05300">
      <w:pPr>
        <w:suppressAutoHyphens/>
        <w:autoSpaceDE/>
        <w:autoSpaceDN/>
        <w:adjustRightInd/>
        <w:spacing w:line="360" w:lineRule="auto"/>
        <w:ind w:right="-449"/>
        <w:contextualSpacing/>
        <w:jc w:val="both"/>
        <w:rPr>
          <w:color w:val="000000"/>
          <w:sz w:val="24"/>
          <w:szCs w:val="24"/>
          <w:shd w:val="clear" w:color="auto" w:fill="FFFFFF"/>
        </w:rPr>
      </w:pPr>
      <w:r w:rsidRPr="004E27EE">
        <w:rPr>
          <w:b/>
          <w:color w:val="000000"/>
          <w:sz w:val="24"/>
          <w:szCs w:val="24"/>
          <w:shd w:val="clear" w:color="auto" w:fill="FFFFFF"/>
        </w:rPr>
        <w:t>51</w:t>
      </w:r>
      <w:r w:rsidRPr="00A52407">
        <w:rPr>
          <w:color w:val="000000"/>
          <w:sz w:val="24"/>
          <w:szCs w:val="24"/>
          <w:shd w:val="clear" w:color="auto" w:fill="FFFFFF"/>
        </w:rPr>
        <w:t xml:space="preserve">. </w:t>
      </w:r>
      <w:r>
        <w:rPr>
          <w:color w:val="000000"/>
          <w:sz w:val="24"/>
          <w:szCs w:val="24"/>
          <w:shd w:val="clear" w:color="auto" w:fill="FFFFFF"/>
        </w:rPr>
        <w:t>Назовите спринтерские дистанции в легкой атлетике.</w:t>
      </w:r>
    </w:p>
    <w:p w14:paraId="72FCAAB4" w14:textId="632B7828" w:rsidR="007E117D" w:rsidRDefault="004E27EE" w:rsidP="00A05300">
      <w:pPr>
        <w:suppressAutoHyphens/>
        <w:autoSpaceDE/>
        <w:autoSpaceDN/>
        <w:adjustRightInd/>
        <w:spacing w:line="360" w:lineRule="auto"/>
        <w:ind w:right="-449"/>
        <w:contextualSpacing/>
        <w:jc w:val="both"/>
        <w:rPr>
          <w:b/>
          <w:color w:val="000000"/>
          <w:sz w:val="24"/>
          <w:szCs w:val="24"/>
          <w:shd w:val="clear" w:color="auto" w:fill="FFFFFF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303DAF">
        <w:rPr>
          <w:b/>
          <w:color w:val="000000"/>
          <w:sz w:val="24"/>
          <w:szCs w:val="24"/>
          <w:shd w:val="clear" w:color="auto" w:fill="FFFFFF"/>
        </w:rPr>
        <w:t>100 м</w:t>
      </w:r>
    </w:p>
    <w:p w14:paraId="622DA410" w14:textId="77777777" w:rsidR="007E117D" w:rsidRDefault="007E117D" w:rsidP="00A05300">
      <w:pPr>
        <w:suppressAutoHyphens/>
        <w:autoSpaceDE/>
        <w:autoSpaceDN/>
        <w:adjustRightInd/>
        <w:spacing w:line="360" w:lineRule="auto"/>
        <w:ind w:right="-449"/>
        <w:contextualSpacing/>
        <w:jc w:val="both"/>
        <w:rPr>
          <w:color w:val="000000"/>
          <w:sz w:val="24"/>
          <w:szCs w:val="24"/>
          <w:shd w:val="clear" w:color="auto" w:fill="FFFFFF"/>
        </w:rPr>
      </w:pPr>
      <w:r w:rsidRPr="004E27EE">
        <w:rPr>
          <w:b/>
          <w:color w:val="000000"/>
          <w:sz w:val="24"/>
          <w:szCs w:val="24"/>
          <w:shd w:val="clear" w:color="auto" w:fill="FFFFFF"/>
        </w:rPr>
        <w:t>52</w:t>
      </w:r>
      <w:r w:rsidRPr="00A52407">
        <w:rPr>
          <w:color w:val="000000"/>
          <w:sz w:val="24"/>
          <w:szCs w:val="24"/>
          <w:shd w:val="clear" w:color="auto" w:fill="FFFFFF"/>
        </w:rPr>
        <w:t>.</w:t>
      </w:r>
      <w:r>
        <w:rPr>
          <w:color w:val="000000"/>
          <w:sz w:val="24"/>
          <w:szCs w:val="24"/>
          <w:shd w:val="clear" w:color="auto" w:fill="FFFFFF"/>
        </w:rPr>
        <w:t xml:space="preserve"> Назовите </w:t>
      </w:r>
      <w:r w:rsidRPr="00A52407">
        <w:rPr>
          <w:color w:val="000000"/>
          <w:sz w:val="24"/>
          <w:szCs w:val="24"/>
          <w:shd w:val="clear" w:color="auto" w:fill="FFFFFF"/>
        </w:rPr>
        <w:t>длинные дистанции</w:t>
      </w:r>
      <w:r>
        <w:rPr>
          <w:color w:val="000000"/>
          <w:sz w:val="24"/>
          <w:szCs w:val="24"/>
          <w:shd w:val="clear" w:color="auto" w:fill="FFFFFF"/>
        </w:rPr>
        <w:t xml:space="preserve"> в беге </w:t>
      </w:r>
      <w:r w:rsidRPr="00A52407">
        <w:rPr>
          <w:color w:val="000000"/>
          <w:sz w:val="24"/>
          <w:szCs w:val="24"/>
          <w:shd w:val="clear" w:color="auto" w:fill="FFFFFF"/>
        </w:rPr>
        <w:t>на стадионе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14:paraId="0BFBF094" w14:textId="15AD7937" w:rsidR="007E117D" w:rsidRDefault="004E27EE" w:rsidP="00A05300">
      <w:pPr>
        <w:suppressAutoHyphens/>
        <w:autoSpaceDE/>
        <w:autoSpaceDN/>
        <w:adjustRightInd/>
        <w:spacing w:line="360" w:lineRule="auto"/>
        <w:ind w:right="-449"/>
        <w:contextualSpacing/>
        <w:jc w:val="both"/>
        <w:rPr>
          <w:b/>
          <w:color w:val="000000"/>
          <w:sz w:val="24"/>
          <w:szCs w:val="24"/>
          <w:shd w:val="clear" w:color="auto" w:fill="FFFFFF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303DAF">
        <w:rPr>
          <w:b/>
          <w:color w:val="000000"/>
          <w:sz w:val="24"/>
          <w:szCs w:val="24"/>
          <w:shd w:val="clear" w:color="auto" w:fill="FFFFFF"/>
        </w:rPr>
        <w:t>3000; 5000; 10000</w:t>
      </w:r>
    </w:p>
    <w:p w14:paraId="5B490D6B" w14:textId="77777777" w:rsidR="007E117D" w:rsidRDefault="007E117D" w:rsidP="00A05300">
      <w:pPr>
        <w:suppressAutoHyphens/>
        <w:autoSpaceDE/>
        <w:autoSpaceDN/>
        <w:adjustRightInd/>
        <w:spacing w:line="360" w:lineRule="auto"/>
        <w:ind w:right="-449"/>
        <w:contextualSpacing/>
        <w:jc w:val="both"/>
        <w:rPr>
          <w:color w:val="000000"/>
          <w:sz w:val="24"/>
          <w:szCs w:val="24"/>
          <w:shd w:val="clear" w:color="auto" w:fill="FFFFFF"/>
        </w:rPr>
      </w:pPr>
      <w:r w:rsidRPr="004E27EE">
        <w:rPr>
          <w:b/>
          <w:color w:val="000000"/>
          <w:sz w:val="24"/>
          <w:szCs w:val="24"/>
          <w:shd w:val="clear" w:color="auto" w:fill="FFFFFF"/>
        </w:rPr>
        <w:t>53.</w:t>
      </w:r>
      <w:r w:rsidRPr="00A52407"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color w:val="000000"/>
          <w:sz w:val="24"/>
          <w:szCs w:val="24"/>
          <w:shd w:val="clear" w:color="auto" w:fill="FFFFFF"/>
        </w:rPr>
        <w:t>Для чего нужна тактическая подготовка лыжнику?</w:t>
      </w:r>
    </w:p>
    <w:p w14:paraId="1C94AFCB" w14:textId="3B0FEEEC" w:rsidR="007E117D" w:rsidRDefault="004E27EE" w:rsidP="00A05300">
      <w:pPr>
        <w:suppressAutoHyphens/>
        <w:autoSpaceDE/>
        <w:autoSpaceDN/>
        <w:adjustRightInd/>
        <w:spacing w:line="360" w:lineRule="auto"/>
        <w:ind w:right="-449"/>
        <w:contextualSpacing/>
        <w:jc w:val="both"/>
        <w:rPr>
          <w:b/>
          <w:color w:val="000000"/>
          <w:sz w:val="24"/>
          <w:szCs w:val="24"/>
          <w:shd w:val="clear" w:color="auto" w:fill="FFFFFF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303DAF">
        <w:rPr>
          <w:b/>
          <w:color w:val="000000"/>
          <w:sz w:val="24"/>
          <w:szCs w:val="24"/>
          <w:shd w:val="clear" w:color="auto" w:fill="FFFFFF"/>
        </w:rPr>
        <w:t>грамотно построить ход борьбы на дистанции лыжных гонок</w:t>
      </w:r>
    </w:p>
    <w:p w14:paraId="0F28C422" w14:textId="77777777" w:rsidR="007E117D" w:rsidRDefault="007E117D" w:rsidP="00A05300">
      <w:pPr>
        <w:suppressAutoHyphens/>
        <w:autoSpaceDE/>
        <w:autoSpaceDN/>
        <w:adjustRightInd/>
        <w:spacing w:line="360" w:lineRule="auto"/>
        <w:contextualSpacing/>
        <w:jc w:val="both"/>
        <w:rPr>
          <w:color w:val="000000"/>
          <w:sz w:val="24"/>
          <w:szCs w:val="24"/>
          <w:shd w:val="clear" w:color="auto" w:fill="FFFFFF"/>
        </w:rPr>
      </w:pPr>
      <w:r w:rsidRPr="004E27EE">
        <w:rPr>
          <w:b/>
          <w:color w:val="000000"/>
          <w:sz w:val="24"/>
          <w:szCs w:val="24"/>
          <w:shd w:val="clear" w:color="auto" w:fill="FFFFFF"/>
        </w:rPr>
        <w:t>54.</w:t>
      </w:r>
      <w:r w:rsidRPr="00303DAF">
        <w:rPr>
          <w:color w:val="000000"/>
          <w:sz w:val="24"/>
          <w:szCs w:val="24"/>
          <w:shd w:val="clear" w:color="auto" w:fill="FFFFFF"/>
        </w:rPr>
        <w:t xml:space="preserve">  </w:t>
      </w:r>
      <w:r>
        <w:rPr>
          <w:color w:val="000000"/>
          <w:sz w:val="24"/>
          <w:szCs w:val="24"/>
          <w:shd w:val="clear" w:color="auto" w:fill="FFFFFF"/>
        </w:rPr>
        <w:t>Перечислите повороты на лыжах.</w:t>
      </w:r>
    </w:p>
    <w:p w14:paraId="29F90779" w14:textId="6D4DB98F" w:rsidR="007E117D" w:rsidRPr="009C30BE" w:rsidRDefault="004E27EE" w:rsidP="00A05300">
      <w:pPr>
        <w:suppressAutoHyphens/>
        <w:autoSpaceDE/>
        <w:autoSpaceDN/>
        <w:adjustRightInd/>
        <w:spacing w:line="360" w:lineRule="auto"/>
        <w:contextualSpacing/>
        <w:jc w:val="both"/>
        <w:rPr>
          <w:b/>
          <w:color w:val="000000"/>
          <w:sz w:val="24"/>
          <w:szCs w:val="24"/>
          <w:shd w:val="clear" w:color="auto" w:fill="FFFFFF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9C30BE">
        <w:rPr>
          <w:b/>
          <w:color w:val="000000"/>
          <w:sz w:val="24"/>
          <w:szCs w:val="24"/>
          <w:shd w:val="clear" w:color="auto" w:fill="FFFFFF"/>
        </w:rPr>
        <w:t>поворота на месте махом; поворота переступанием</w:t>
      </w:r>
    </w:p>
    <w:p w14:paraId="51A06C7F" w14:textId="77777777" w:rsidR="007E117D" w:rsidRDefault="007E117D" w:rsidP="00A05300">
      <w:pPr>
        <w:suppressAutoHyphens/>
        <w:autoSpaceDE/>
        <w:autoSpaceDN/>
        <w:adjustRightInd/>
        <w:spacing w:line="360" w:lineRule="auto"/>
        <w:contextualSpacing/>
        <w:jc w:val="both"/>
        <w:rPr>
          <w:color w:val="000000"/>
          <w:sz w:val="24"/>
          <w:szCs w:val="24"/>
          <w:shd w:val="clear" w:color="auto" w:fill="FFFFFF"/>
        </w:rPr>
      </w:pPr>
      <w:r w:rsidRPr="004E27EE">
        <w:rPr>
          <w:b/>
          <w:color w:val="000000"/>
          <w:sz w:val="24"/>
          <w:szCs w:val="24"/>
          <w:shd w:val="clear" w:color="auto" w:fill="FFFFFF"/>
        </w:rPr>
        <w:t>55</w:t>
      </w:r>
      <w:r w:rsidRPr="00737D74">
        <w:rPr>
          <w:color w:val="000000"/>
          <w:sz w:val="24"/>
          <w:szCs w:val="24"/>
          <w:shd w:val="clear" w:color="auto" w:fill="FFFFFF"/>
        </w:rPr>
        <w:t>. Укажите размеры игрового поля в классическом волейболе.</w:t>
      </w:r>
    </w:p>
    <w:p w14:paraId="126F1F2D" w14:textId="2C2D57A8" w:rsidR="007E117D" w:rsidRPr="00737D74" w:rsidRDefault="004E27EE" w:rsidP="00A05300">
      <w:pPr>
        <w:suppressAutoHyphens/>
        <w:autoSpaceDE/>
        <w:autoSpaceDN/>
        <w:adjustRightInd/>
        <w:spacing w:line="360" w:lineRule="auto"/>
        <w:contextualSpacing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303DAF">
        <w:rPr>
          <w:b/>
          <w:sz w:val="24"/>
          <w:szCs w:val="24"/>
        </w:rPr>
        <w:t>9х18</w:t>
      </w:r>
    </w:p>
    <w:p w14:paraId="4C0BCF6C" w14:textId="77777777" w:rsidR="007E117D" w:rsidRDefault="007E117D" w:rsidP="00A05300">
      <w:pPr>
        <w:suppressAutoHyphens/>
        <w:autoSpaceDE/>
        <w:autoSpaceDN/>
        <w:adjustRightInd/>
        <w:spacing w:line="360" w:lineRule="auto"/>
        <w:contextualSpacing/>
        <w:jc w:val="both"/>
        <w:rPr>
          <w:color w:val="111115"/>
          <w:sz w:val="24"/>
          <w:szCs w:val="24"/>
          <w:bdr w:val="none" w:sz="0" w:space="0" w:color="auto" w:frame="1"/>
        </w:rPr>
      </w:pPr>
      <w:r w:rsidRPr="004E27EE">
        <w:rPr>
          <w:b/>
          <w:color w:val="111115"/>
          <w:sz w:val="24"/>
          <w:szCs w:val="24"/>
          <w:bdr w:val="none" w:sz="0" w:space="0" w:color="auto" w:frame="1"/>
        </w:rPr>
        <w:t> 56</w:t>
      </w:r>
      <w:r w:rsidRPr="00737D74">
        <w:rPr>
          <w:color w:val="111115"/>
          <w:sz w:val="24"/>
          <w:szCs w:val="24"/>
          <w:bdr w:val="none" w:sz="0" w:space="0" w:color="auto" w:frame="1"/>
        </w:rPr>
        <w:t xml:space="preserve">. С какого года в СССР стали проводиться массовые гимнастические выступления? </w:t>
      </w:r>
    </w:p>
    <w:p w14:paraId="7C214669" w14:textId="62889787" w:rsidR="007E117D" w:rsidRPr="009C30BE" w:rsidRDefault="004E27EE" w:rsidP="00A05300">
      <w:pPr>
        <w:suppressAutoHyphens/>
        <w:autoSpaceDE/>
        <w:autoSpaceDN/>
        <w:adjustRightInd/>
        <w:spacing w:line="360" w:lineRule="auto"/>
        <w:contextualSpacing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9C30BE">
        <w:rPr>
          <w:b/>
          <w:color w:val="111115"/>
          <w:sz w:val="24"/>
          <w:szCs w:val="24"/>
          <w:bdr w:val="none" w:sz="0" w:space="0" w:color="auto" w:frame="1"/>
        </w:rPr>
        <w:t>первых лет советской власти</w:t>
      </w:r>
    </w:p>
    <w:p w14:paraId="239724BB" w14:textId="77777777" w:rsidR="007E117D" w:rsidRDefault="007E117D" w:rsidP="00A05300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bdr w:val="none" w:sz="0" w:space="0" w:color="auto" w:frame="1"/>
        </w:rPr>
      </w:pPr>
      <w:r w:rsidRPr="004E27EE">
        <w:rPr>
          <w:b/>
          <w:color w:val="111115"/>
          <w:bdr w:val="none" w:sz="0" w:space="0" w:color="auto" w:frame="1"/>
        </w:rPr>
        <w:t>57.</w:t>
      </w:r>
      <w:r w:rsidRPr="00737D74">
        <w:rPr>
          <w:b/>
          <w:color w:val="111115"/>
          <w:bdr w:val="none" w:sz="0" w:space="0" w:color="auto" w:frame="1"/>
        </w:rPr>
        <w:t xml:space="preserve"> </w:t>
      </w:r>
      <w:r w:rsidRPr="00737D74">
        <w:rPr>
          <w:color w:val="111115"/>
          <w:bdr w:val="none" w:sz="0" w:space="0" w:color="auto" w:frame="1"/>
        </w:rPr>
        <w:t>Кто является</w:t>
      </w:r>
      <w:r w:rsidRPr="00737D74">
        <w:rPr>
          <w:b/>
          <w:color w:val="111115"/>
          <w:bdr w:val="none" w:sz="0" w:space="0" w:color="auto" w:frame="1"/>
        </w:rPr>
        <w:t xml:space="preserve"> </w:t>
      </w:r>
      <w:r w:rsidRPr="00737D74">
        <w:rPr>
          <w:color w:val="111115"/>
          <w:bdr w:val="none" w:sz="0" w:space="0" w:color="auto" w:frame="1"/>
        </w:rPr>
        <w:t>ведущим отечественным ученым, который внес большой вклад в развитие гимнастики?</w:t>
      </w:r>
    </w:p>
    <w:p w14:paraId="7868D3B3" w14:textId="18F860FA" w:rsidR="007E117D" w:rsidRPr="00737D74" w:rsidRDefault="004E27EE" w:rsidP="00A05300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303DAF">
        <w:rPr>
          <w:b/>
          <w:color w:val="111115"/>
          <w:bdr w:val="none" w:sz="0" w:space="0" w:color="auto" w:frame="1"/>
        </w:rPr>
        <w:t>Лесгафт</w:t>
      </w:r>
    </w:p>
    <w:p w14:paraId="688E7BF3" w14:textId="77777777" w:rsidR="007E117D" w:rsidRDefault="007E117D" w:rsidP="00A05300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bdr w:val="none" w:sz="0" w:space="0" w:color="auto" w:frame="1"/>
        </w:rPr>
      </w:pPr>
      <w:r w:rsidRPr="004E27EE">
        <w:rPr>
          <w:b/>
          <w:color w:val="111115"/>
        </w:rPr>
        <w:t>58</w:t>
      </w:r>
      <w:r>
        <w:rPr>
          <w:b/>
          <w:color w:val="111115"/>
        </w:rPr>
        <w:t xml:space="preserve">. </w:t>
      </w:r>
      <w:r>
        <w:rPr>
          <w:color w:val="111115"/>
          <w:bdr w:val="none" w:sz="0" w:space="0" w:color="auto" w:frame="1"/>
        </w:rPr>
        <w:t>Какой фазе спортивной формы соответствует основной период тренировочного процесса?</w:t>
      </w:r>
      <w:r w:rsidRPr="00303DAF">
        <w:rPr>
          <w:color w:val="111115"/>
          <w:bdr w:val="none" w:sz="0" w:space="0" w:color="auto" w:frame="1"/>
        </w:rPr>
        <w:t> </w:t>
      </w:r>
    </w:p>
    <w:p w14:paraId="3D361848" w14:textId="0BAD15D7" w:rsidR="007E117D" w:rsidRPr="00737D74" w:rsidRDefault="004E27EE" w:rsidP="00A05300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0"/>
          <w:szCs w:val="20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303DAF">
        <w:rPr>
          <w:b/>
          <w:color w:val="111115"/>
          <w:bdr w:val="none" w:sz="0" w:space="0" w:color="auto" w:frame="1"/>
        </w:rPr>
        <w:t>стабилизации</w:t>
      </w:r>
    </w:p>
    <w:p w14:paraId="5F4E576C" w14:textId="77777777" w:rsidR="007E117D" w:rsidRDefault="007E117D" w:rsidP="00A05300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bdr w:val="none" w:sz="0" w:space="0" w:color="auto" w:frame="1"/>
        </w:rPr>
      </w:pPr>
      <w:r w:rsidRPr="004E27EE">
        <w:rPr>
          <w:b/>
          <w:color w:val="111115"/>
          <w:bdr w:val="none" w:sz="0" w:space="0" w:color="auto" w:frame="1"/>
        </w:rPr>
        <w:t>59</w:t>
      </w:r>
      <w:r>
        <w:rPr>
          <w:color w:val="111115"/>
          <w:bdr w:val="none" w:sz="0" w:space="0" w:color="auto" w:frame="1"/>
        </w:rPr>
        <w:t>. Назовите вид борьбы, который относится к олимпийским видам спорта.</w:t>
      </w:r>
    </w:p>
    <w:p w14:paraId="5B7CBF32" w14:textId="0A2B835E" w:rsidR="007E117D" w:rsidRDefault="004E27EE" w:rsidP="00A05300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bdr w:val="none" w:sz="0" w:space="0" w:color="auto" w:frame="1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605B58">
        <w:rPr>
          <w:b/>
          <w:color w:val="111115"/>
          <w:bdr w:val="none" w:sz="0" w:space="0" w:color="auto" w:frame="1"/>
        </w:rPr>
        <w:t>Дзюдо</w:t>
      </w:r>
    </w:p>
    <w:p w14:paraId="5BBFCFC2" w14:textId="77777777" w:rsidR="007E117D" w:rsidRPr="00605B58" w:rsidRDefault="007E117D" w:rsidP="00A05300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</w:rPr>
      </w:pPr>
      <w:r w:rsidRPr="004E27EE">
        <w:rPr>
          <w:b/>
          <w:color w:val="111115"/>
        </w:rPr>
        <w:t>60.</w:t>
      </w:r>
      <w:r w:rsidRPr="00605B58">
        <w:rPr>
          <w:color w:val="111115"/>
        </w:rPr>
        <w:t xml:space="preserve"> В какой борьбе отсутствует татами</w:t>
      </w:r>
      <w:r>
        <w:rPr>
          <w:color w:val="111115"/>
        </w:rPr>
        <w:t>?</w:t>
      </w:r>
    </w:p>
    <w:p w14:paraId="68922336" w14:textId="425B71B5" w:rsidR="007E117D" w:rsidRPr="009C30BE" w:rsidRDefault="004E27EE" w:rsidP="00A05300">
      <w:pPr>
        <w:widowControl/>
        <w:autoSpaceDE/>
        <w:autoSpaceDN/>
        <w:adjustRightInd/>
        <w:spacing w:after="160" w:line="259" w:lineRule="auto"/>
        <w:jc w:val="both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Ответ: </w:t>
      </w:r>
      <w:r w:rsidR="007E117D" w:rsidRPr="009C30BE">
        <w:rPr>
          <w:b/>
          <w:color w:val="111115"/>
          <w:sz w:val="24"/>
          <w:szCs w:val="24"/>
        </w:rPr>
        <w:t>Самбо</w:t>
      </w:r>
    </w:p>
    <w:p w14:paraId="5B9EE834" w14:textId="587E5B5E" w:rsidR="00133625" w:rsidRDefault="00133625" w:rsidP="00133625">
      <w:pPr>
        <w:tabs>
          <w:tab w:val="left" w:pos="1410"/>
        </w:tabs>
        <w:jc w:val="center"/>
        <w:rPr>
          <w:b/>
          <w:sz w:val="24"/>
          <w:szCs w:val="24"/>
        </w:rPr>
      </w:pPr>
      <w:r w:rsidRPr="00255F7E">
        <w:rPr>
          <w:b/>
          <w:i/>
          <w:sz w:val="24"/>
          <w:szCs w:val="24"/>
        </w:rPr>
        <w:t xml:space="preserve">Критерии и шкала оценивания </w:t>
      </w:r>
      <w:r>
        <w:rPr>
          <w:b/>
          <w:i/>
          <w:sz w:val="24"/>
          <w:szCs w:val="24"/>
        </w:rPr>
        <w:t>заданий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62"/>
        <w:gridCol w:w="3724"/>
      </w:tblGrid>
      <w:tr w:rsidR="0027212D" w:rsidRPr="00AC1527" w14:paraId="47927975" w14:textId="77777777" w:rsidTr="001009A6">
        <w:trPr>
          <w:trHeight w:val="336"/>
        </w:trPr>
        <w:tc>
          <w:tcPr>
            <w:tcW w:w="5562" w:type="dxa"/>
          </w:tcPr>
          <w:p w14:paraId="1DF0B6F2" w14:textId="77777777" w:rsidR="0027212D" w:rsidRPr="00AC1527" w:rsidRDefault="0027212D" w:rsidP="000E7B59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 w:rsidRPr="00AC1527">
              <w:rPr>
                <w:sz w:val="24"/>
                <w:szCs w:val="24"/>
              </w:rPr>
              <w:t>Критерий</w:t>
            </w:r>
          </w:p>
        </w:tc>
        <w:tc>
          <w:tcPr>
            <w:tcW w:w="3724" w:type="dxa"/>
          </w:tcPr>
          <w:p w14:paraId="36A73469" w14:textId="77777777" w:rsidR="0027212D" w:rsidRPr="00AC1527" w:rsidRDefault="0027212D" w:rsidP="000E7B59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 w:rsidRPr="00AC1527">
              <w:rPr>
                <w:sz w:val="24"/>
                <w:szCs w:val="24"/>
              </w:rPr>
              <w:t>Максимальное количество баллов</w:t>
            </w:r>
          </w:p>
        </w:tc>
      </w:tr>
      <w:tr w:rsidR="0027212D" w:rsidRPr="00AC1527" w14:paraId="72481D00" w14:textId="77777777" w:rsidTr="000E7B59">
        <w:trPr>
          <w:trHeight w:val="741"/>
        </w:trPr>
        <w:tc>
          <w:tcPr>
            <w:tcW w:w="5562" w:type="dxa"/>
          </w:tcPr>
          <w:p w14:paraId="2D1865DA" w14:textId="7AB3534E" w:rsidR="0027212D" w:rsidRDefault="007E117D" w:rsidP="001009A6">
            <w:pPr>
              <w:suppressAutoHyphens/>
              <w:autoSpaceDE/>
              <w:autoSpaceDN/>
              <w:adjustRightInd/>
              <w:ind w:right="-448"/>
              <w:contextualSpacing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ОС-1</w:t>
            </w:r>
            <w:r w:rsidR="0027212D">
              <w:rPr>
                <w:b/>
                <w:sz w:val="24"/>
                <w:szCs w:val="24"/>
              </w:rPr>
              <w:t xml:space="preserve"> </w:t>
            </w:r>
            <w:r w:rsidR="0027212D" w:rsidRPr="0027212D">
              <w:rPr>
                <w:b/>
                <w:sz w:val="24"/>
                <w:szCs w:val="24"/>
              </w:rPr>
              <w:t>Комплект заданий</w:t>
            </w:r>
            <w:r w:rsidR="0027212D">
              <w:rPr>
                <w:sz w:val="24"/>
                <w:szCs w:val="24"/>
              </w:rPr>
              <w:t>:</w:t>
            </w:r>
          </w:p>
          <w:p w14:paraId="1C081EF5" w14:textId="35E050E1" w:rsidR="0027212D" w:rsidRDefault="00133625" w:rsidP="001009A6">
            <w:pPr>
              <w:suppressAutoHyphens/>
              <w:autoSpaceDE/>
              <w:autoSpaceDN/>
              <w:adjustRightInd/>
              <w:ind w:right="-44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выполнено</w:t>
            </w:r>
            <w:r w:rsidR="0027212D">
              <w:rPr>
                <w:sz w:val="24"/>
                <w:szCs w:val="24"/>
              </w:rPr>
              <w:t xml:space="preserve"> полностью</w:t>
            </w:r>
          </w:p>
          <w:p w14:paraId="7E9870C5" w14:textId="6CFD7433" w:rsidR="0027212D" w:rsidRDefault="00133625" w:rsidP="001009A6">
            <w:pPr>
              <w:suppressAutoHyphens/>
              <w:autoSpaceDE/>
              <w:autoSpaceDN/>
              <w:adjustRightInd/>
              <w:ind w:right="-44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Задание выполнено </w:t>
            </w:r>
            <w:r w:rsidR="0027212D">
              <w:rPr>
                <w:sz w:val="24"/>
                <w:szCs w:val="24"/>
              </w:rPr>
              <w:t>частично</w:t>
            </w:r>
          </w:p>
          <w:p w14:paraId="392B389E" w14:textId="68C9343B" w:rsidR="0027212D" w:rsidRDefault="00133625" w:rsidP="001009A6">
            <w:pPr>
              <w:suppressAutoHyphens/>
              <w:autoSpaceDE/>
              <w:autoSpaceDN/>
              <w:adjustRightInd/>
              <w:ind w:right="-44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Задание выполнено </w:t>
            </w:r>
            <w:r w:rsidR="0027212D">
              <w:rPr>
                <w:sz w:val="24"/>
                <w:szCs w:val="24"/>
              </w:rPr>
              <w:t>недостаточно</w:t>
            </w:r>
          </w:p>
          <w:p w14:paraId="4A27D366" w14:textId="0C67DCE1" w:rsidR="0027212D" w:rsidRPr="00AC1527" w:rsidRDefault="00133625" w:rsidP="001009A6">
            <w:pPr>
              <w:suppressAutoHyphens/>
              <w:autoSpaceDE/>
              <w:autoSpaceDN/>
              <w:adjustRightInd/>
              <w:ind w:right="-44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Задание не выполнено </w:t>
            </w:r>
          </w:p>
        </w:tc>
        <w:tc>
          <w:tcPr>
            <w:tcW w:w="3724" w:type="dxa"/>
          </w:tcPr>
          <w:p w14:paraId="74E5CD43" w14:textId="77777777" w:rsidR="0027212D" w:rsidRPr="00DB7C81" w:rsidRDefault="0027212D" w:rsidP="001009A6">
            <w:pPr>
              <w:suppressAutoHyphens/>
              <w:autoSpaceDE/>
              <w:autoSpaceDN/>
              <w:adjustRightInd/>
              <w:ind w:right="-448"/>
              <w:contextualSpacing/>
              <w:rPr>
                <w:sz w:val="24"/>
                <w:szCs w:val="24"/>
              </w:rPr>
            </w:pPr>
          </w:p>
          <w:p w14:paraId="2F00820C" w14:textId="77777777" w:rsidR="0027212D" w:rsidRPr="00DB7C81" w:rsidRDefault="0027212D" w:rsidP="001009A6">
            <w:pPr>
              <w:suppressAutoHyphens/>
              <w:autoSpaceDE/>
              <w:autoSpaceDN/>
              <w:adjustRightInd/>
              <w:ind w:right="-448"/>
              <w:contextualSpacing/>
              <w:jc w:val="center"/>
              <w:rPr>
                <w:sz w:val="24"/>
                <w:szCs w:val="24"/>
              </w:rPr>
            </w:pPr>
            <w:r w:rsidRPr="00DB7C81">
              <w:rPr>
                <w:sz w:val="24"/>
                <w:szCs w:val="24"/>
              </w:rPr>
              <w:t>3</w:t>
            </w:r>
          </w:p>
          <w:p w14:paraId="4189BFD4" w14:textId="77777777" w:rsidR="0027212D" w:rsidRPr="00DB7C81" w:rsidRDefault="0027212D" w:rsidP="001009A6">
            <w:pPr>
              <w:suppressAutoHyphens/>
              <w:autoSpaceDE/>
              <w:autoSpaceDN/>
              <w:adjustRightInd/>
              <w:ind w:right="-448"/>
              <w:contextualSpacing/>
              <w:jc w:val="center"/>
              <w:rPr>
                <w:sz w:val="24"/>
                <w:szCs w:val="24"/>
              </w:rPr>
            </w:pPr>
            <w:r w:rsidRPr="00DB7C81">
              <w:rPr>
                <w:sz w:val="24"/>
                <w:szCs w:val="24"/>
              </w:rPr>
              <w:t>2</w:t>
            </w:r>
          </w:p>
          <w:p w14:paraId="5C910E11" w14:textId="77777777" w:rsidR="0027212D" w:rsidRPr="00DB7C81" w:rsidRDefault="0027212D" w:rsidP="001009A6">
            <w:pPr>
              <w:suppressAutoHyphens/>
              <w:autoSpaceDE/>
              <w:autoSpaceDN/>
              <w:adjustRightInd/>
              <w:ind w:right="-448"/>
              <w:contextualSpacing/>
              <w:jc w:val="center"/>
              <w:rPr>
                <w:sz w:val="24"/>
                <w:szCs w:val="24"/>
              </w:rPr>
            </w:pPr>
            <w:r w:rsidRPr="00DB7C81">
              <w:rPr>
                <w:sz w:val="24"/>
                <w:szCs w:val="24"/>
              </w:rPr>
              <w:t>1</w:t>
            </w:r>
          </w:p>
          <w:p w14:paraId="43D58B27" w14:textId="77777777" w:rsidR="0027212D" w:rsidRPr="00DB7C81" w:rsidRDefault="0027212D" w:rsidP="001009A6">
            <w:pPr>
              <w:suppressAutoHyphens/>
              <w:autoSpaceDE/>
              <w:autoSpaceDN/>
              <w:adjustRightInd/>
              <w:ind w:right="-448"/>
              <w:contextualSpacing/>
              <w:jc w:val="center"/>
              <w:rPr>
                <w:sz w:val="24"/>
                <w:szCs w:val="24"/>
              </w:rPr>
            </w:pPr>
            <w:r w:rsidRPr="00DB7C81">
              <w:rPr>
                <w:sz w:val="24"/>
                <w:szCs w:val="24"/>
              </w:rPr>
              <w:t>0</w:t>
            </w:r>
          </w:p>
        </w:tc>
      </w:tr>
      <w:tr w:rsidR="0027212D" w:rsidRPr="00AC1527" w14:paraId="0F44B35B" w14:textId="77777777" w:rsidTr="001009A6">
        <w:trPr>
          <w:trHeight w:val="244"/>
        </w:trPr>
        <w:tc>
          <w:tcPr>
            <w:tcW w:w="5562" w:type="dxa"/>
          </w:tcPr>
          <w:p w14:paraId="4EC1E9D9" w14:textId="77777777" w:rsidR="0027212D" w:rsidRPr="00AC1527" w:rsidRDefault="0027212D" w:rsidP="001009A6">
            <w:pPr>
              <w:suppressAutoHyphens/>
              <w:autoSpaceDE/>
              <w:autoSpaceDN/>
              <w:adjustRightInd/>
              <w:ind w:right="-448"/>
              <w:contextualSpacing/>
              <w:rPr>
                <w:sz w:val="24"/>
                <w:szCs w:val="24"/>
              </w:rPr>
            </w:pPr>
            <w:r w:rsidRPr="00AC1527">
              <w:rPr>
                <w:sz w:val="24"/>
                <w:szCs w:val="24"/>
              </w:rPr>
              <w:t>Всего:</w:t>
            </w:r>
          </w:p>
        </w:tc>
        <w:tc>
          <w:tcPr>
            <w:tcW w:w="3724" w:type="dxa"/>
          </w:tcPr>
          <w:p w14:paraId="003513C9" w14:textId="77777777" w:rsidR="0027212D" w:rsidRPr="00DB7C81" w:rsidRDefault="0027212D" w:rsidP="001009A6">
            <w:pPr>
              <w:suppressAutoHyphens/>
              <w:autoSpaceDE/>
              <w:autoSpaceDN/>
              <w:adjustRightInd/>
              <w:ind w:right="-448"/>
              <w:contextualSpacing/>
              <w:jc w:val="center"/>
              <w:rPr>
                <w:sz w:val="24"/>
                <w:szCs w:val="24"/>
              </w:rPr>
            </w:pPr>
            <w:r w:rsidRPr="00DB7C81">
              <w:rPr>
                <w:sz w:val="24"/>
                <w:szCs w:val="24"/>
              </w:rPr>
              <w:t>164</w:t>
            </w:r>
          </w:p>
        </w:tc>
      </w:tr>
    </w:tbl>
    <w:p w14:paraId="27D6847E" w14:textId="77777777" w:rsidR="00327E0E" w:rsidRDefault="00327E0E" w:rsidP="001009A6">
      <w:pPr>
        <w:widowControl/>
        <w:suppressAutoHyphens/>
        <w:overflowPunct w:val="0"/>
        <w:autoSpaceDN/>
        <w:adjustRightInd/>
        <w:textAlignment w:val="baseline"/>
        <w:rPr>
          <w:rFonts w:eastAsia="DejaVu Sans"/>
          <w:b/>
          <w:i/>
          <w:sz w:val="22"/>
          <w:szCs w:val="22"/>
          <w:lang w:eastAsia="zh-CN"/>
        </w:rPr>
      </w:pPr>
    </w:p>
    <w:sectPr w:rsidR="00327E0E" w:rsidSect="00922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FB43326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21F26CE5"/>
    <w:multiLevelType w:val="hybridMultilevel"/>
    <w:tmpl w:val="EB92BDBA"/>
    <w:lvl w:ilvl="0" w:tplc="3E70CD32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32B3DBB"/>
    <w:multiLevelType w:val="hybridMultilevel"/>
    <w:tmpl w:val="1DE4328E"/>
    <w:lvl w:ilvl="0" w:tplc="0419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 w15:restartNumberingAfterBreak="0">
    <w:nsid w:val="3AC67CDD"/>
    <w:multiLevelType w:val="hybridMultilevel"/>
    <w:tmpl w:val="465EEB58"/>
    <w:lvl w:ilvl="0" w:tplc="A2787C9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ACC748B"/>
    <w:multiLevelType w:val="hybridMultilevel"/>
    <w:tmpl w:val="8EF4CBE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B5A1F39"/>
    <w:multiLevelType w:val="hybridMultilevel"/>
    <w:tmpl w:val="FF68C4B6"/>
    <w:lvl w:ilvl="0" w:tplc="4C20C2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2A2F03"/>
    <w:multiLevelType w:val="hybridMultilevel"/>
    <w:tmpl w:val="62747EB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7" w15:restartNumberingAfterBreak="0">
    <w:nsid w:val="3E545267"/>
    <w:multiLevelType w:val="hybridMultilevel"/>
    <w:tmpl w:val="465EEB58"/>
    <w:lvl w:ilvl="0" w:tplc="A2787C9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801118B"/>
    <w:multiLevelType w:val="hybridMultilevel"/>
    <w:tmpl w:val="8960B6B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89D68C7"/>
    <w:multiLevelType w:val="hybridMultilevel"/>
    <w:tmpl w:val="BB727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6758A0"/>
    <w:multiLevelType w:val="hybridMultilevel"/>
    <w:tmpl w:val="6C50BDC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-4797" w:hanging="360"/>
      </w:pPr>
    </w:lvl>
    <w:lvl w:ilvl="2" w:tplc="0419001B" w:tentative="1">
      <w:start w:val="1"/>
      <w:numFmt w:val="lowerRoman"/>
      <w:lvlText w:val="%3."/>
      <w:lvlJc w:val="right"/>
      <w:pPr>
        <w:ind w:left="-4077" w:hanging="180"/>
      </w:pPr>
    </w:lvl>
    <w:lvl w:ilvl="3" w:tplc="0419000F" w:tentative="1">
      <w:start w:val="1"/>
      <w:numFmt w:val="decimal"/>
      <w:lvlText w:val="%4."/>
      <w:lvlJc w:val="left"/>
      <w:pPr>
        <w:ind w:left="-3357" w:hanging="360"/>
      </w:pPr>
    </w:lvl>
    <w:lvl w:ilvl="4" w:tplc="04190019" w:tentative="1">
      <w:start w:val="1"/>
      <w:numFmt w:val="lowerLetter"/>
      <w:lvlText w:val="%5."/>
      <w:lvlJc w:val="left"/>
      <w:pPr>
        <w:ind w:left="-2637" w:hanging="360"/>
      </w:pPr>
    </w:lvl>
    <w:lvl w:ilvl="5" w:tplc="0419001B" w:tentative="1">
      <w:start w:val="1"/>
      <w:numFmt w:val="lowerRoman"/>
      <w:lvlText w:val="%6."/>
      <w:lvlJc w:val="right"/>
      <w:pPr>
        <w:ind w:left="-1917" w:hanging="180"/>
      </w:pPr>
    </w:lvl>
    <w:lvl w:ilvl="6" w:tplc="0419000F" w:tentative="1">
      <w:start w:val="1"/>
      <w:numFmt w:val="decimal"/>
      <w:lvlText w:val="%7."/>
      <w:lvlJc w:val="left"/>
      <w:pPr>
        <w:ind w:left="-1197" w:hanging="360"/>
      </w:pPr>
    </w:lvl>
    <w:lvl w:ilvl="7" w:tplc="04190019" w:tentative="1">
      <w:start w:val="1"/>
      <w:numFmt w:val="lowerLetter"/>
      <w:lvlText w:val="%8."/>
      <w:lvlJc w:val="left"/>
      <w:pPr>
        <w:ind w:left="-477" w:hanging="360"/>
      </w:pPr>
    </w:lvl>
    <w:lvl w:ilvl="8" w:tplc="0419001B" w:tentative="1">
      <w:start w:val="1"/>
      <w:numFmt w:val="lowerRoman"/>
      <w:lvlText w:val="%9."/>
      <w:lvlJc w:val="right"/>
      <w:pPr>
        <w:ind w:left="243" w:hanging="180"/>
      </w:pPr>
    </w:lvl>
  </w:abstractNum>
  <w:abstractNum w:abstractNumId="11" w15:restartNumberingAfterBreak="0">
    <w:nsid w:val="5173028F"/>
    <w:multiLevelType w:val="multilevel"/>
    <w:tmpl w:val="F51CCA2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90" w:hanging="1800"/>
      </w:pPr>
      <w:rPr>
        <w:rFonts w:hint="default"/>
      </w:rPr>
    </w:lvl>
  </w:abstractNum>
  <w:abstractNum w:abstractNumId="12" w15:restartNumberingAfterBreak="0">
    <w:nsid w:val="64E57DD1"/>
    <w:multiLevelType w:val="hybridMultilevel"/>
    <w:tmpl w:val="D1EAA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D15AEA"/>
    <w:multiLevelType w:val="hybridMultilevel"/>
    <w:tmpl w:val="12660EF8"/>
    <w:lvl w:ilvl="0" w:tplc="308CFB8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 w15:restartNumberingAfterBreak="0">
    <w:nsid w:val="6FA55D97"/>
    <w:multiLevelType w:val="hybridMultilevel"/>
    <w:tmpl w:val="44282584"/>
    <w:lvl w:ilvl="0" w:tplc="4C20C2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9F45183"/>
    <w:multiLevelType w:val="hybridMultilevel"/>
    <w:tmpl w:val="EF0C358E"/>
    <w:lvl w:ilvl="0" w:tplc="5B4E24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C400725"/>
    <w:multiLevelType w:val="hybridMultilevel"/>
    <w:tmpl w:val="079A20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94A05D5C">
      <w:start w:val="5"/>
      <w:numFmt w:val="bullet"/>
      <w:lvlText w:val="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6"/>
  </w:num>
  <w:num w:numId="5">
    <w:abstractNumId w:val="8"/>
  </w:num>
  <w:num w:numId="6">
    <w:abstractNumId w:val="10"/>
  </w:num>
  <w:num w:numId="7">
    <w:abstractNumId w:val="4"/>
  </w:num>
  <w:num w:numId="8">
    <w:abstractNumId w:val="2"/>
  </w:num>
  <w:num w:numId="9">
    <w:abstractNumId w:val="14"/>
  </w:num>
  <w:num w:numId="10">
    <w:abstractNumId w:val="5"/>
  </w:num>
  <w:num w:numId="11">
    <w:abstractNumId w:val="1"/>
  </w:num>
  <w:num w:numId="12">
    <w:abstractNumId w:val="15"/>
  </w:num>
  <w:num w:numId="13">
    <w:abstractNumId w:val="0"/>
    <w:lvlOverride w:ilvl="0">
      <w:lvl w:ilvl="0">
        <w:numFmt w:val="bullet"/>
        <w:lvlText w:val="-"/>
        <w:legacy w:legacy="1" w:legacySpace="0" w:legacyIndent="13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9"/>
  </w:num>
  <w:num w:numId="15">
    <w:abstractNumId w:val="12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417"/>
    <w:rsid w:val="00022AFD"/>
    <w:rsid w:val="00027A69"/>
    <w:rsid w:val="000913C9"/>
    <w:rsid w:val="0009347A"/>
    <w:rsid w:val="000D118C"/>
    <w:rsid w:val="000D6874"/>
    <w:rsid w:val="001009A6"/>
    <w:rsid w:val="001052DF"/>
    <w:rsid w:val="00133625"/>
    <w:rsid w:val="00133F6F"/>
    <w:rsid w:val="001566F7"/>
    <w:rsid w:val="00157A4D"/>
    <w:rsid w:val="001C6144"/>
    <w:rsid w:val="001E2A63"/>
    <w:rsid w:val="00217D7D"/>
    <w:rsid w:val="002302D5"/>
    <w:rsid w:val="00255F7E"/>
    <w:rsid w:val="002647FA"/>
    <w:rsid w:val="0027212D"/>
    <w:rsid w:val="002C176D"/>
    <w:rsid w:val="002F10C5"/>
    <w:rsid w:val="00303DAF"/>
    <w:rsid w:val="00316A9E"/>
    <w:rsid w:val="003218AD"/>
    <w:rsid w:val="00327E0E"/>
    <w:rsid w:val="0033032D"/>
    <w:rsid w:val="00332A39"/>
    <w:rsid w:val="003E68DE"/>
    <w:rsid w:val="00427346"/>
    <w:rsid w:val="00437D83"/>
    <w:rsid w:val="004438FC"/>
    <w:rsid w:val="0045530C"/>
    <w:rsid w:val="004E27EE"/>
    <w:rsid w:val="004E2B19"/>
    <w:rsid w:val="004F7FF2"/>
    <w:rsid w:val="00505A33"/>
    <w:rsid w:val="005236E5"/>
    <w:rsid w:val="0052477F"/>
    <w:rsid w:val="00543BE4"/>
    <w:rsid w:val="005C3934"/>
    <w:rsid w:val="005C4257"/>
    <w:rsid w:val="005D6977"/>
    <w:rsid w:val="00605B58"/>
    <w:rsid w:val="00647865"/>
    <w:rsid w:val="00663C4A"/>
    <w:rsid w:val="00664DEA"/>
    <w:rsid w:val="0068245A"/>
    <w:rsid w:val="0069040E"/>
    <w:rsid w:val="006A66D1"/>
    <w:rsid w:val="006B18A1"/>
    <w:rsid w:val="006C5221"/>
    <w:rsid w:val="006E75E8"/>
    <w:rsid w:val="00700B73"/>
    <w:rsid w:val="007064C6"/>
    <w:rsid w:val="00724233"/>
    <w:rsid w:val="00744D4D"/>
    <w:rsid w:val="007469BD"/>
    <w:rsid w:val="007836DD"/>
    <w:rsid w:val="00787F14"/>
    <w:rsid w:val="007C4068"/>
    <w:rsid w:val="007D60BF"/>
    <w:rsid w:val="007E117D"/>
    <w:rsid w:val="007F4ACD"/>
    <w:rsid w:val="00821CF3"/>
    <w:rsid w:val="008401F6"/>
    <w:rsid w:val="00892AB6"/>
    <w:rsid w:val="00896637"/>
    <w:rsid w:val="008B26C9"/>
    <w:rsid w:val="008B2BCC"/>
    <w:rsid w:val="008B6CFD"/>
    <w:rsid w:val="008D49E2"/>
    <w:rsid w:val="008F44C5"/>
    <w:rsid w:val="00905417"/>
    <w:rsid w:val="00905E44"/>
    <w:rsid w:val="00915815"/>
    <w:rsid w:val="00921629"/>
    <w:rsid w:val="0092231E"/>
    <w:rsid w:val="0092255F"/>
    <w:rsid w:val="009E1182"/>
    <w:rsid w:val="009E2100"/>
    <w:rsid w:val="00A05300"/>
    <w:rsid w:val="00A11CA8"/>
    <w:rsid w:val="00A52407"/>
    <w:rsid w:val="00A551CC"/>
    <w:rsid w:val="00A604AD"/>
    <w:rsid w:val="00A65483"/>
    <w:rsid w:val="00A67A20"/>
    <w:rsid w:val="00A90487"/>
    <w:rsid w:val="00A91162"/>
    <w:rsid w:val="00AC2643"/>
    <w:rsid w:val="00AC344B"/>
    <w:rsid w:val="00AD7D6D"/>
    <w:rsid w:val="00AD7DEA"/>
    <w:rsid w:val="00AF27D8"/>
    <w:rsid w:val="00AF7766"/>
    <w:rsid w:val="00B03786"/>
    <w:rsid w:val="00B17F29"/>
    <w:rsid w:val="00B2073C"/>
    <w:rsid w:val="00B66436"/>
    <w:rsid w:val="00B9344E"/>
    <w:rsid w:val="00BB0287"/>
    <w:rsid w:val="00BE0379"/>
    <w:rsid w:val="00BE5DE6"/>
    <w:rsid w:val="00BF6932"/>
    <w:rsid w:val="00C00A43"/>
    <w:rsid w:val="00C10809"/>
    <w:rsid w:val="00C3013E"/>
    <w:rsid w:val="00C33D89"/>
    <w:rsid w:val="00C347EF"/>
    <w:rsid w:val="00C365AB"/>
    <w:rsid w:val="00C36F43"/>
    <w:rsid w:val="00C61260"/>
    <w:rsid w:val="00C8283A"/>
    <w:rsid w:val="00C94344"/>
    <w:rsid w:val="00CB3DC4"/>
    <w:rsid w:val="00CB5926"/>
    <w:rsid w:val="00CE4DAF"/>
    <w:rsid w:val="00CF25C8"/>
    <w:rsid w:val="00D00964"/>
    <w:rsid w:val="00D230C7"/>
    <w:rsid w:val="00D30544"/>
    <w:rsid w:val="00D31FDD"/>
    <w:rsid w:val="00D36FF1"/>
    <w:rsid w:val="00D761A4"/>
    <w:rsid w:val="00DB5187"/>
    <w:rsid w:val="00DB78A7"/>
    <w:rsid w:val="00DB7C81"/>
    <w:rsid w:val="00DC3F8F"/>
    <w:rsid w:val="00DD0922"/>
    <w:rsid w:val="00DF06C1"/>
    <w:rsid w:val="00E113FC"/>
    <w:rsid w:val="00E1197A"/>
    <w:rsid w:val="00E1549E"/>
    <w:rsid w:val="00E30D1B"/>
    <w:rsid w:val="00E42A0B"/>
    <w:rsid w:val="00E57E17"/>
    <w:rsid w:val="00E9409D"/>
    <w:rsid w:val="00EB1B68"/>
    <w:rsid w:val="00EC781C"/>
    <w:rsid w:val="00EE185E"/>
    <w:rsid w:val="00F117E5"/>
    <w:rsid w:val="00F14CFB"/>
    <w:rsid w:val="00F71820"/>
    <w:rsid w:val="00FB48CD"/>
    <w:rsid w:val="00FB5787"/>
    <w:rsid w:val="00FD2DA1"/>
    <w:rsid w:val="00FE4656"/>
    <w:rsid w:val="00FE5FC6"/>
    <w:rsid w:val="00FF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A98F3"/>
  <w15:docId w15:val="{24FD6A7F-941F-4087-B268-CD0BB47B7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54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E1549E"/>
    <w:pPr>
      <w:ind w:left="720"/>
      <w:contextualSpacing/>
    </w:pPr>
    <w:rPr>
      <w:rFonts w:eastAsia="Calibri"/>
    </w:rPr>
  </w:style>
  <w:style w:type="paragraph" w:customStyle="1" w:styleId="Default">
    <w:name w:val="Default"/>
    <w:qFormat/>
    <w:rsid w:val="00E154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3">
    <w:name w:val="Body Text Indent 3"/>
    <w:basedOn w:val="a"/>
    <w:link w:val="30"/>
    <w:rsid w:val="00E1549E"/>
    <w:pPr>
      <w:widowControl/>
      <w:suppressAutoHyphens/>
      <w:overflowPunct w:val="0"/>
      <w:autoSpaceDN/>
      <w:adjustRightInd/>
      <w:spacing w:after="120"/>
      <w:ind w:left="283"/>
      <w:textAlignment w:val="baseline"/>
    </w:pPr>
    <w:rPr>
      <w:rFonts w:eastAsia="DejaVu Sans"/>
      <w:sz w:val="16"/>
      <w:szCs w:val="16"/>
      <w:lang w:eastAsia="zh-CN"/>
    </w:rPr>
  </w:style>
  <w:style w:type="character" w:customStyle="1" w:styleId="30">
    <w:name w:val="Основной текст с отступом 3 Знак"/>
    <w:basedOn w:val="a0"/>
    <w:link w:val="3"/>
    <w:rsid w:val="00E1549E"/>
    <w:rPr>
      <w:rFonts w:ascii="Times New Roman" w:eastAsia="DejaVu Sans" w:hAnsi="Times New Roman" w:cs="Times New Roman"/>
      <w:sz w:val="16"/>
      <w:szCs w:val="16"/>
      <w:lang w:eastAsia="zh-CN"/>
    </w:rPr>
  </w:style>
  <w:style w:type="paragraph" w:styleId="a3">
    <w:name w:val="List Paragraph"/>
    <w:basedOn w:val="a"/>
    <w:uiPriority w:val="34"/>
    <w:qFormat/>
    <w:rsid w:val="00E1549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rsid w:val="00E30D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a"/>
    <w:rsid w:val="00BB0287"/>
    <w:pPr>
      <w:widowControl/>
      <w:suppressAutoHyphens/>
      <w:overflowPunct w:val="0"/>
      <w:autoSpaceDN/>
      <w:adjustRightInd/>
      <w:spacing w:after="120"/>
      <w:textAlignment w:val="baseline"/>
    </w:pPr>
    <w:rPr>
      <w:rFonts w:eastAsia="DejaVu Sans"/>
      <w:lang w:eastAsia="zh-CN"/>
    </w:rPr>
  </w:style>
  <w:style w:type="character" w:styleId="a5">
    <w:name w:val="Hyperlink"/>
    <w:basedOn w:val="a0"/>
    <w:uiPriority w:val="99"/>
    <w:semiHidden/>
    <w:unhideWhenUsed/>
    <w:rsid w:val="008B6CFD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8B6C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7">
    <w:name w:val="Subtitle"/>
    <w:basedOn w:val="a8"/>
    <w:next w:val="a9"/>
    <w:link w:val="aa"/>
    <w:qFormat/>
    <w:rsid w:val="001566F7"/>
    <w:pPr>
      <w:suppressAutoHyphens/>
      <w:autoSpaceDE/>
      <w:autoSpaceDN/>
      <w:adjustRightInd/>
      <w:contextualSpacing w:val="0"/>
      <w:jc w:val="center"/>
    </w:pPr>
    <w:rPr>
      <w:rFonts w:ascii="Times New Roman" w:eastAsia="Times New Roman" w:hAnsi="Times New Roman" w:cs="Times New Roman"/>
      <w:b/>
      <w:i/>
      <w:iCs/>
      <w:spacing w:val="0"/>
      <w:kern w:val="0"/>
      <w:sz w:val="28"/>
      <w:szCs w:val="28"/>
    </w:rPr>
  </w:style>
  <w:style w:type="character" w:customStyle="1" w:styleId="aa">
    <w:name w:val="Подзаголовок Знак"/>
    <w:basedOn w:val="a0"/>
    <w:link w:val="a7"/>
    <w:rsid w:val="001566F7"/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paragraph" w:styleId="a8">
    <w:name w:val="Title"/>
    <w:basedOn w:val="a"/>
    <w:next w:val="a"/>
    <w:link w:val="ab"/>
    <w:uiPriority w:val="10"/>
    <w:qFormat/>
    <w:rsid w:val="001566F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Название Знак"/>
    <w:basedOn w:val="a0"/>
    <w:link w:val="a8"/>
    <w:uiPriority w:val="10"/>
    <w:rsid w:val="001566F7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9">
    <w:name w:val="Body Text"/>
    <w:basedOn w:val="a"/>
    <w:link w:val="ac"/>
    <w:uiPriority w:val="99"/>
    <w:semiHidden/>
    <w:unhideWhenUsed/>
    <w:rsid w:val="001566F7"/>
    <w:pPr>
      <w:spacing w:after="120"/>
    </w:pPr>
  </w:style>
  <w:style w:type="character" w:customStyle="1" w:styleId="ac">
    <w:name w:val="Основной текст Знак"/>
    <w:basedOn w:val="a0"/>
    <w:link w:val="a9"/>
    <w:uiPriority w:val="99"/>
    <w:semiHidden/>
    <w:rsid w:val="001566F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746AB-4725-401F-A890-199BF5D38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1541</Words>
  <Characters>8785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Ивасева Елена Сергеевна</dc:creator>
  <cp:lastModifiedBy>Солтис Анастасия Владимировна</cp:lastModifiedBy>
  <cp:revision>15</cp:revision>
  <cp:lastPrinted>2023-11-09T09:27:00Z</cp:lastPrinted>
  <dcterms:created xsi:type="dcterms:W3CDTF">2023-04-14T07:16:00Z</dcterms:created>
  <dcterms:modified xsi:type="dcterms:W3CDTF">2023-12-14T10:23:00Z</dcterms:modified>
</cp:coreProperties>
</file>