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2D8" w:rsidRPr="00986734" w:rsidRDefault="00BA1830" w:rsidP="009A4929">
      <w:pPr>
        <w:jc w:val="center"/>
        <w:rPr>
          <w:sz w:val="24"/>
          <w:szCs w:val="24"/>
        </w:rPr>
      </w:pPr>
      <w:r w:rsidRPr="00BA1830">
        <w:rPr>
          <w:noProof/>
          <w:sz w:val="24"/>
          <w:szCs w:val="28"/>
        </w:rPr>
        <w:drawing>
          <wp:inline distT="0" distB="0" distL="0" distR="0">
            <wp:extent cx="6252486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170" cy="884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</w:t>
      </w:r>
    </w:p>
    <w:p w:rsidR="00FE2198" w:rsidRDefault="00F652D8" w:rsidP="00667F54">
      <w:pPr>
        <w:pStyle w:val="1"/>
        <w:widowControl/>
        <w:tabs>
          <w:tab w:val="left" w:pos="567"/>
        </w:tabs>
        <w:ind w:left="0" w:firstLine="567"/>
        <w:jc w:val="both"/>
        <w:rPr>
          <w:sz w:val="24"/>
          <w:szCs w:val="24"/>
        </w:rPr>
      </w:pPr>
      <w:r w:rsidRPr="008A048F">
        <w:rPr>
          <w:sz w:val="24"/>
          <w:szCs w:val="24"/>
        </w:rPr>
        <w:lastRenderedPageBreak/>
        <w:t>Фонд оценочных средств по дисциплине «</w:t>
      </w:r>
      <w:r w:rsidR="002D32D4" w:rsidRPr="00F73975">
        <w:rPr>
          <w:sz w:val="24"/>
          <w:szCs w:val="24"/>
        </w:rPr>
        <w:t>Гимнастика и методика преподавания</w:t>
      </w:r>
      <w:r w:rsidRPr="008A048F">
        <w:rPr>
          <w:sz w:val="24"/>
          <w:szCs w:val="24"/>
        </w:rPr>
        <w:t>» включает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 при проведении текущего контроля и промежуточной аттестации обучающихся</w:t>
      </w:r>
    </w:p>
    <w:p w:rsidR="00667F54" w:rsidRDefault="00667F54" w:rsidP="00667F54">
      <w:pPr>
        <w:pStyle w:val="1"/>
        <w:widowControl/>
        <w:tabs>
          <w:tab w:val="left" w:pos="567"/>
        </w:tabs>
        <w:ind w:left="0" w:firstLine="567"/>
        <w:jc w:val="both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67F54" w:rsidTr="00667F54">
        <w:tc>
          <w:tcPr>
            <w:tcW w:w="2392" w:type="dxa"/>
            <w:vAlign w:val="center"/>
          </w:tcPr>
          <w:p w:rsidR="00667F54" w:rsidRPr="00700B73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700B73">
              <w:t>Шифр оценочного средства</w:t>
            </w:r>
          </w:p>
        </w:tc>
        <w:tc>
          <w:tcPr>
            <w:tcW w:w="2393" w:type="dxa"/>
          </w:tcPr>
          <w:p w:rsidR="00667F54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FE2198">
              <w:t>Формируемые компетенций, индикаторы их формирования</w:t>
            </w:r>
          </w:p>
        </w:tc>
        <w:tc>
          <w:tcPr>
            <w:tcW w:w="2393" w:type="dxa"/>
            <w:vAlign w:val="center"/>
          </w:tcPr>
          <w:p w:rsidR="00667F54" w:rsidRPr="009C256C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</w:rPr>
            </w:pPr>
            <w:r>
              <w:t>С</w:t>
            </w:r>
            <w:r w:rsidRPr="00700B73">
              <w:t>редства оценивания</w:t>
            </w:r>
            <w:r w:rsidRPr="009C256C">
              <w:rPr>
                <w:b/>
              </w:rPr>
              <w:t>,</w:t>
            </w:r>
          </w:p>
          <w:p w:rsidR="00667F54" w:rsidRPr="00475301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9C256C">
              <w:t xml:space="preserve">используемые для текущего </w:t>
            </w:r>
            <w:r>
              <w:t xml:space="preserve">и промежуточного </w:t>
            </w:r>
            <w:r w:rsidRPr="009C256C">
              <w:t>оценивания показателя формирования компетенции</w:t>
            </w:r>
          </w:p>
        </w:tc>
        <w:tc>
          <w:tcPr>
            <w:tcW w:w="2393" w:type="dxa"/>
            <w:vAlign w:val="center"/>
          </w:tcPr>
          <w:p w:rsidR="00667F54" w:rsidRPr="00700B73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</w:pPr>
            <w:r w:rsidRPr="00700B73">
              <w:t>Образовательные</w:t>
            </w:r>
          </w:p>
          <w:p w:rsidR="00667F54" w:rsidRPr="00475301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color w:val="FF0000"/>
                <w:sz w:val="24"/>
                <w:szCs w:val="24"/>
              </w:rPr>
            </w:pPr>
            <w:r w:rsidRPr="00700B73">
              <w:t>результаты дисциплины</w:t>
            </w:r>
          </w:p>
        </w:tc>
      </w:tr>
      <w:tr w:rsidR="00667F54" w:rsidTr="00667F54">
        <w:tc>
          <w:tcPr>
            <w:tcW w:w="9571" w:type="dxa"/>
            <w:gridSpan w:val="4"/>
          </w:tcPr>
          <w:p w:rsidR="00667F54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  <w:r w:rsidRPr="009C256C">
              <w:rPr>
                <w:b/>
                <w:sz w:val="22"/>
                <w:szCs w:val="22"/>
              </w:rPr>
              <w:t xml:space="preserve">Оценочные </w:t>
            </w:r>
            <w:r>
              <w:rPr>
                <w:b/>
                <w:sz w:val="22"/>
                <w:szCs w:val="22"/>
              </w:rPr>
              <w:t>средства для текущего контроля</w:t>
            </w:r>
          </w:p>
        </w:tc>
      </w:tr>
      <w:tr w:rsidR="00667F54" w:rsidTr="00667F54">
        <w:tc>
          <w:tcPr>
            <w:tcW w:w="2392" w:type="dxa"/>
          </w:tcPr>
          <w:p w:rsidR="00667F54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ОС-1</w:t>
            </w:r>
          </w:p>
        </w:tc>
        <w:tc>
          <w:tcPr>
            <w:tcW w:w="2393" w:type="dxa"/>
            <w:vMerge w:val="restart"/>
          </w:tcPr>
          <w:p w:rsidR="00667F54" w:rsidRPr="00805864" w:rsidRDefault="00667F54" w:rsidP="00667F54">
            <w:pPr>
              <w:jc w:val="both"/>
              <w:rPr>
                <w:b/>
                <w:bCs/>
                <w:sz w:val="22"/>
                <w:szCs w:val="22"/>
              </w:rPr>
            </w:pPr>
            <w:r w:rsidRPr="00805864">
              <w:rPr>
                <w:b/>
                <w:bCs/>
                <w:sz w:val="22"/>
                <w:szCs w:val="22"/>
              </w:rPr>
              <w:t>ОПК-3</w:t>
            </w:r>
          </w:p>
          <w:p w:rsidR="00667F54" w:rsidRPr="00D960A8" w:rsidRDefault="00667F54" w:rsidP="00667F54">
            <w:pPr>
              <w:jc w:val="both"/>
              <w:rPr>
                <w:bCs/>
                <w:sz w:val="22"/>
                <w:szCs w:val="22"/>
              </w:rPr>
            </w:pPr>
            <w:r w:rsidRPr="00D960A8">
              <w:rPr>
                <w:bCs/>
                <w:sz w:val="22"/>
                <w:szCs w:val="22"/>
              </w:rPr>
              <w:t>Способен проводить занятия и физкультурно-спортивные мероприятия с использованием средств, методов и приемов базовых видов физкультурно-спортивной деятельности по двигательному и когнитивному обучению и физической подготовке</w:t>
            </w:r>
          </w:p>
          <w:p w:rsidR="00667F54" w:rsidRPr="00D960A8" w:rsidRDefault="00667F54" w:rsidP="00667F54">
            <w:pPr>
              <w:widowControl/>
              <w:ind w:firstLine="567"/>
              <w:jc w:val="both"/>
              <w:rPr>
                <w:sz w:val="22"/>
                <w:szCs w:val="22"/>
              </w:rPr>
            </w:pPr>
            <w:r w:rsidRPr="00D960A8">
              <w:rPr>
                <w:sz w:val="22"/>
                <w:szCs w:val="22"/>
              </w:rPr>
              <w:t xml:space="preserve">ОПК-3.1. Знает современное состояние и значение базовых видов физкультурно-спортивной деятельности в физической культуре, науке и образовании. </w:t>
            </w:r>
          </w:p>
          <w:p w:rsidR="00667F54" w:rsidRDefault="00667F54" w:rsidP="00805864">
            <w:pPr>
              <w:widowControl/>
              <w:ind w:firstLine="567"/>
              <w:jc w:val="both"/>
              <w:rPr>
                <w:sz w:val="22"/>
                <w:szCs w:val="22"/>
              </w:rPr>
            </w:pPr>
            <w:r w:rsidRPr="00D960A8">
              <w:rPr>
                <w:sz w:val="22"/>
                <w:szCs w:val="22"/>
              </w:rPr>
              <w:t xml:space="preserve">ОПК-3.2. Анализирует возможность использования необходимых средств, методов и приемов базовых видов физкультурно-спортивной деятельности в обучении и физической подготовке. </w:t>
            </w:r>
          </w:p>
          <w:p w:rsidR="00805864" w:rsidRDefault="00805864" w:rsidP="00667F54">
            <w:pPr>
              <w:rPr>
                <w:sz w:val="22"/>
                <w:szCs w:val="22"/>
              </w:rPr>
            </w:pPr>
          </w:p>
          <w:p w:rsidR="00667F54" w:rsidRPr="00805864" w:rsidRDefault="00667F54" w:rsidP="00667F54">
            <w:pPr>
              <w:rPr>
                <w:b/>
                <w:sz w:val="22"/>
                <w:szCs w:val="22"/>
              </w:rPr>
            </w:pPr>
            <w:r w:rsidRPr="00805864">
              <w:rPr>
                <w:b/>
                <w:sz w:val="22"/>
                <w:szCs w:val="22"/>
              </w:rPr>
              <w:t>ПК-3</w:t>
            </w:r>
          </w:p>
          <w:p w:rsidR="00667F54" w:rsidRPr="00D960A8" w:rsidRDefault="00667F54" w:rsidP="00667F54">
            <w:pPr>
              <w:rPr>
                <w:sz w:val="22"/>
                <w:szCs w:val="22"/>
              </w:rPr>
            </w:pPr>
            <w:r w:rsidRPr="00D960A8">
              <w:rPr>
                <w:sz w:val="22"/>
                <w:szCs w:val="22"/>
              </w:rPr>
              <w:t xml:space="preserve">Способен совершенствовать свое </w:t>
            </w:r>
            <w:r w:rsidRPr="00D960A8">
              <w:rPr>
                <w:sz w:val="22"/>
                <w:szCs w:val="22"/>
              </w:rPr>
              <w:lastRenderedPageBreak/>
              <w:t>индивидуальное спортивное мастерство в процессе тренировочных занятий, владеть в соответствии с особенностями избранного вида спорта техникой движений, технико-тактическими действиями, средствами выразительности</w:t>
            </w:r>
          </w:p>
          <w:p w:rsidR="00805864" w:rsidRDefault="00667F54" w:rsidP="00805864">
            <w:pPr>
              <w:ind w:firstLine="567"/>
              <w:jc w:val="both"/>
              <w:rPr>
                <w:noProof/>
                <w:sz w:val="22"/>
                <w:szCs w:val="22"/>
              </w:rPr>
            </w:pPr>
            <w:r w:rsidRPr="00D960A8">
              <w:rPr>
                <w:noProof/>
                <w:sz w:val="22"/>
                <w:szCs w:val="22"/>
              </w:rPr>
              <w:t>ПК-3.1. Знает средства и методы совершенствования индивидуального спортивного мастерства; технические особенности вида спорта; особенности  проведения тренировок на основе комплекса общеразвивающих упражнений, имитационных упражнений, упражнений для освоения элементов и формирования технических действий, средствами выразительности.</w:t>
            </w:r>
          </w:p>
          <w:p w:rsidR="00667F54" w:rsidRPr="00805864" w:rsidRDefault="00667F54" w:rsidP="00805864">
            <w:pPr>
              <w:ind w:firstLine="567"/>
              <w:jc w:val="both"/>
              <w:rPr>
                <w:noProof/>
                <w:sz w:val="22"/>
                <w:szCs w:val="22"/>
              </w:rPr>
            </w:pPr>
            <w:r w:rsidRPr="00D960A8">
              <w:rPr>
                <w:noProof/>
                <w:sz w:val="22"/>
                <w:szCs w:val="22"/>
              </w:rPr>
              <w:t>ПК-3.2. Совершенствует свое индивидуальное спортивное мастерство в процессе тренировочных занятий.</w:t>
            </w:r>
          </w:p>
        </w:tc>
        <w:tc>
          <w:tcPr>
            <w:tcW w:w="2393" w:type="dxa"/>
          </w:tcPr>
          <w:p w:rsidR="00667F54" w:rsidRPr="000273A5" w:rsidRDefault="00667F54" w:rsidP="00667F5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Комплект заданий</w:t>
            </w:r>
          </w:p>
          <w:p w:rsidR="00667F54" w:rsidRPr="000273A5" w:rsidRDefault="00667F54" w:rsidP="00667F54">
            <w:pPr>
              <w:widowControl/>
              <w:tabs>
                <w:tab w:val="left" w:pos="567"/>
              </w:tabs>
              <w:contextualSpacing/>
              <w:rPr>
                <w:b/>
                <w:sz w:val="22"/>
                <w:szCs w:val="22"/>
              </w:rPr>
            </w:pPr>
          </w:p>
          <w:p w:rsidR="00667F54" w:rsidRPr="002D32D4" w:rsidRDefault="00667F54" w:rsidP="00667F54">
            <w:pPr>
              <w:rPr>
                <w:sz w:val="24"/>
                <w:szCs w:val="24"/>
              </w:rPr>
            </w:pPr>
          </w:p>
          <w:p w:rsidR="00667F54" w:rsidRPr="00E1549E" w:rsidRDefault="00667F54" w:rsidP="00667F5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393" w:type="dxa"/>
          </w:tcPr>
          <w:p w:rsidR="00667F54" w:rsidRPr="00CE748D" w:rsidRDefault="00667F54" w:rsidP="00667F54">
            <w:pPr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CE748D">
              <w:rPr>
                <w:color w:val="000000" w:themeColor="text1"/>
                <w:sz w:val="22"/>
                <w:szCs w:val="22"/>
              </w:rPr>
              <w:t xml:space="preserve">ОР-1 Знает современное состояние и значение гимнастики </w:t>
            </w:r>
            <w:r w:rsidRPr="00CE748D">
              <w:rPr>
                <w:sz w:val="22"/>
                <w:szCs w:val="22"/>
              </w:rPr>
              <w:t>в физической культуре, ее средства и их роль в образовательном процессе</w:t>
            </w:r>
          </w:p>
          <w:p w:rsidR="00667F54" w:rsidRPr="00CE748D" w:rsidRDefault="00667F54" w:rsidP="00667F54">
            <w:pPr>
              <w:ind w:firstLine="709"/>
              <w:jc w:val="both"/>
              <w:rPr>
                <w:color w:val="000000" w:themeColor="text1"/>
                <w:sz w:val="22"/>
                <w:szCs w:val="22"/>
              </w:rPr>
            </w:pPr>
            <w:r w:rsidRPr="00CE748D">
              <w:rPr>
                <w:color w:val="000000" w:themeColor="text1"/>
                <w:sz w:val="22"/>
                <w:szCs w:val="22"/>
              </w:rPr>
              <w:t>ОР-3 Знает основы техники различных гимнастических упражнений, а также  основные принципы, средства и методы обучения технике гимнастических упражнений, правила оказания страховки и помощи</w:t>
            </w:r>
          </w:p>
        </w:tc>
      </w:tr>
      <w:tr w:rsidR="00667F54" w:rsidTr="00667F54">
        <w:tc>
          <w:tcPr>
            <w:tcW w:w="2392" w:type="dxa"/>
          </w:tcPr>
          <w:p w:rsidR="00667F54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ОС-2</w:t>
            </w:r>
            <w:r w:rsidR="00800D1B">
              <w:rPr>
                <w:sz w:val="24"/>
                <w:szCs w:val="24"/>
              </w:rPr>
              <w:t>*</w:t>
            </w:r>
          </w:p>
        </w:tc>
        <w:tc>
          <w:tcPr>
            <w:tcW w:w="2393" w:type="dxa"/>
            <w:vMerge/>
          </w:tcPr>
          <w:p w:rsidR="00667F54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667F54" w:rsidRPr="00CE748D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</w:t>
            </w:r>
            <w:r w:rsidRPr="00CE748D">
              <w:rPr>
                <w:b/>
                <w:sz w:val="22"/>
                <w:szCs w:val="22"/>
              </w:rPr>
              <w:t>ыполнение практического задания</w:t>
            </w:r>
          </w:p>
          <w:p w:rsidR="00667F54" w:rsidRPr="008A048F" w:rsidRDefault="00667F54" w:rsidP="00667F54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667F54" w:rsidRPr="00CE748D" w:rsidRDefault="00667F54" w:rsidP="00667F54">
            <w:pPr>
              <w:ind w:firstLine="567"/>
              <w:jc w:val="both"/>
              <w:rPr>
                <w:color w:val="000000" w:themeColor="text1"/>
                <w:sz w:val="22"/>
                <w:szCs w:val="22"/>
              </w:rPr>
            </w:pPr>
            <w:r w:rsidRPr="00CE748D">
              <w:rPr>
                <w:sz w:val="22"/>
                <w:szCs w:val="22"/>
              </w:rPr>
              <w:t xml:space="preserve">ОР-2 Умеет применять гимнастические упражнения в обучении и физической подготовке, используя гимнастическую терминологию, подбирать их с учетом их воздействия на развитие физических </w:t>
            </w:r>
            <w:r w:rsidRPr="00CE748D">
              <w:rPr>
                <w:rStyle w:val="21"/>
                <w:rFonts w:eastAsia="Calibri"/>
                <w:sz w:val="22"/>
                <w:szCs w:val="22"/>
              </w:rPr>
              <w:t xml:space="preserve">и координационных </w:t>
            </w:r>
            <w:r w:rsidRPr="00CE748D">
              <w:rPr>
                <w:sz w:val="22"/>
                <w:szCs w:val="22"/>
              </w:rPr>
              <w:t>качеств</w:t>
            </w:r>
            <w:r w:rsidRPr="00CE748D">
              <w:rPr>
                <w:color w:val="FF0000"/>
                <w:sz w:val="22"/>
                <w:szCs w:val="22"/>
              </w:rPr>
              <w:t xml:space="preserve"> </w:t>
            </w:r>
          </w:p>
          <w:p w:rsidR="00667F54" w:rsidRPr="00CE748D" w:rsidRDefault="00667F54" w:rsidP="00667F54">
            <w:pPr>
              <w:ind w:firstLine="709"/>
              <w:jc w:val="both"/>
              <w:rPr>
                <w:color w:val="000000" w:themeColor="text1"/>
                <w:sz w:val="22"/>
                <w:szCs w:val="22"/>
              </w:rPr>
            </w:pPr>
            <w:r w:rsidRPr="00CE748D">
              <w:rPr>
                <w:color w:val="000000" w:themeColor="text1"/>
                <w:sz w:val="22"/>
                <w:szCs w:val="22"/>
              </w:rPr>
              <w:t xml:space="preserve">ОР-3 Знает основы техники различных гимнастических упражнений, а также  основные принципы, средства и методы обучения технике гимнастических </w:t>
            </w:r>
            <w:r w:rsidRPr="00CE748D">
              <w:rPr>
                <w:color w:val="000000" w:themeColor="text1"/>
                <w:sz w:val="22"/>
                <w:szCs w:val="22"/>
              </w:rPr>
              <w:lastRenderedPageBreak/>
              <w:t>упражнений, правила оказания страховки и помощи</w:t>
            </w:r>
          </w:p>
          <w:p w:rsidR="00667F54" w:rsidRPr="00CE748D" w:rsidRDefault="00667F54" w:rsidP="00667F54">
            <w:pPr>
              <w:ind w:firstLine="709"/>
              <w:jc w:val="both"/>
              <w:rPr>
                <w:color w:val="000000" w:themeColor="text1"/>
                <w:sz w:val="22"/>
                <w:szCs w:val="22"/>
              </w:rPr>
            </w:pPr>
            <w:r w:rsidRPr="00CE748D">
              <w:rPr>
                <w:color w:val="000000" w:themeColor="text1"/>
                <w:sz w:val="22"/>
                <w:szCs w:val="22"/>
              </w:rPr>
              <w:t>ОР-4 Умеет выполнять на практике рациональные варианты техники исполнения различных гимнастических упражнений с учетом индивидуальных особенностей и использовать средства выразительности</w:t>
            </w:r>
          </w:p>
        </w:tc>
      </w:tr>
      <w:tr w:rsidR="00667F54" w:rsidTr="00667F54">
        <w:tc>
          <w:tcPr>
            <w:tcW w:w="9571" w:type="dxa"/>
            <w:gridSpan w:val="4"/>
          </w:tcPr>
          <w:p w:rsidR="00667F54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sz w:val="24"/>
                <w:szCs w:val="24"/>
              </w:rPr>
            </w:pPr>
            <w:r w:rsidRPr="009C256C">
              <w:rPr>
                <w:b/>
                <w:sz w:val="22"/>
                <w:szCs w:val="22"/>
              </w:rPr>
              <w:lastRenderedPageBreak/>
              <w:t>Оценочные средства для промежуточной аттестации</w:t>
            </w:r>
            <w:r>
              <w:rPr>
                <w:b/>
                <w:sz w:val="22"/>
                <w:szCs w:val="22"/>
              </w:rPr>
              <w:t xml:space="preserve"> (экзамен)</w:t>
            </w:r>
          </w:p>
        </w:tc>
      </w:tr>
      <w:tr w:rsidR="00667F54" w:rsidTr="00667F54">
        <w:tc>
          <w:tcPr>
            <w:tcW w:w="2392" w:type="dxa"/>
          </w:tcPr>
          <w:p w:rsidR="00667F54" w:rsidRPr="00475301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0273A5">
              <w:rPr>
                <w:sz w:val="22"/>
                <w:szCs w:val="22"/>
              </w:rPr>
              <w:t>ОС-</w:t>
            </w:r>
            <w:r>
              <w:rPr>
                <w:sz w:val="22"/>
                <w:szCs w:val="22"/>
              </w:rPr>
              <w:t>3</w:t>
            </w:r>
            <w:r w:rsidR="00800D1B">
              <w:rPr>
                <w:sz w:val="22"/>
                <w:szCs w:val="22"/>
              </w:rPr>
              <w:t>*</w:t>
            </w:r>
            <w:bookmarkStart w:id="0" w:name="_GoBack"/>
            <w:bookmarkEnd w:id="0"/>
          </w:p>
        </w:tc>
        <w:tc>
          <w:tcPr>
            <w:tcW w:w="2393" w:type="dxa"/>
          </w:tcPr>
          <w:p w:rsidR="00667F54" w:rsidRPr="00805864" w:rsidRDefault="00667F54" w:rsidP="00667F54">
            <w:pPr>
              <w:jc w:val="both"/>
              <w:rPr>
                <w:b/>
                <w:bCs/>
                <w:sz w:val="22"/>
                <w:szCs w:val="22"/>
              </w:rPr>
            </w:pPr>
            <w:r w:rsidRPr="00805864">
              <w:rPr>
                <w:b/>
                <w:bCs/>
                <w:sz w:val="22"/>
                <w:szCs w:val="22"/>
              </w:rPr>
              <w:t>ОПК-3</w:t>
            </w:r>
          </w:p>
          <w:p w:rsidR="00667F54" w:rsidRPr="00D960A8" w:rsidRDefault="00667F54" w:rsidP="00667F54">
            <w:pPr>
              <w:jc w:val="both"/>
              <w:rPr>
                <w:bCs/>
                <w:sz w:val="22"/>
                <w:szCs w:val="22"/>
              </w:rPr>
            </w:pPr>
            <w:r w:rsidRPr="00D960A8">
              <w:rPr>
                <w:bCs/>
                <w:sz w:val="22"/>
                <w:szCs w:val="22"/>
              </w:rPr>
              <w:t xml:space="preserve">Способен проводить занятия и физкультурно-спортивные мероприятия с использованием средств, методов и приемов базовых видов физкультурно-спортивной деятельности по двигательному и </w:t>
            </w:r>
            <w:r w:rsidRPr="00D960A8">
              <w:rPr>
                <w:bCs/>
                <w:sz w:val="22"/>
                <w:szCs w:val="22"/>
              </w:rPr>
              <w:lastRenderedPageBreak/>
              <w:t>когнитивному обучению и физической подготовке</w:t>
            </w:r>
          </w:p>
          <w:p w:rsidR="00667F54" w:rsidRPr="00D960A8" w:rsidRDefault="00667F54" w:rsidP="00667F54">
            <w:pPr>
              <w:widowControl/>
              <w:ind w:firstLine="567"/>
              <w:jc w:val="both"/>
              <w:rPr>
                <w:sz w:val="22"/>
                <w:szCs w:val="22"/>
              </w:rPr>
            </w:pPr>
            <w:r w:rsidRPr="00D960A8">
              <w:rPr>
                <w:sz w:val="22"/>
                <w:szCs w:val="22"/>
              </w:rPr>
              <w:t xml:space="preserve">ОПК-3.1. Знает современное состояние и значение базовых видов физкультурно-спортивной деятельности в физической культуре, науке и образовании. </w:t>
            </w:r>
          </w:p>
          <w:p w:rsidR="00667F54" w:rsidRPr="00D960A8" w:rsidRDefault="00667F54" w:rsidP="00667F54">
            <w:pPr>
              <w:widowControl/>
              <w:ind w:firstLine="567"/>
              <w:jc w:val="both"/>
              <w:rPr>
                <w:sz w:val="22"/>
                <w:szCs w:val="22"/>
              </w:rPr>
            </w:pPr>
          </w:p>
          <w:p w:rsidR="00667F54" w:rsidRPr="00D960A8" w:rsidRDefault="00667F54" w:rsidP="00667F54">
            <w:pPr>
              <w:widowControl/>
              <w:ind w:firstLine="567"/>
              <w:jc w:val="both"/>
              <w:rPr>
                <w:sz w:val="22"/>
                <w:szCs w:val="22"/>
              </w:rPr>
            </w:pPr>
            <w:r w:rsidRPr="00D960A8">
              <w:rPr>
                <w:sz w:val="22"/>
                <w:szCs w:val="22"/>
              </w:rPr>
              <w:t xml:space="preserve">ОПК-3.2. Анализирует возможность использования необходимых средств, методов и приемов базовых видов физкультурно-спортивной деятельности в обучении и физической подготовке. </w:t>
            </w:r>
          </w:p>
          <w:p w:rsidR="00667F54" w:rsidRPr="00D960A8" w:rsidRDefault="00667F54" w:rsidP="00667F54">
            <w:pPr>
              <w:widowControl/>
              <w:ind w:firstLine="567"/>
              <w:jc w:val="both"/>
              <w:rPr>
                <w:sz w:val="22"/>
                <w:szCs w:val="22"/>
              </w:rPr>
            </w:pPr>
          </w:p>
          <w:p w:rsidR="00667F54" w:rsidRPr="00805864" w:rsidRDefault="00667F54" w:rsidP="00667F54">
            <w:pPr>
              <w:rPr>
                <w:b/>
                <w:sz w:val="22"/>
                <w:szCs w:val="22"/>
              </w:rPr>
            </w:pPr>
            <w:r w:rsidRPr="00805864">
              <w:rPr>
                <w:b/>
                <w:sz w:val="22"/>
                <w:szCs w:val="22"/>
              </w:rPr>
              <w:t>ПК-3</w:t>
            </w:r>
          </w:p>
          <w:p w:rsidR="00667F54" w:rsidRPr="00D960A8" w:rsidRDefault="00667F54" w:rsidP="00667F54">
            <w:pPr>
              <w:rPr>
                <w:sz w:val="22"/>
                <w:szCs w:val="22"/>
              </w:rPr>
            </w:pPr>
            <w:r w:rsidRPr="00D960A8">
              <w:rPr>
                <w:sz w:val="22"/>
                <w:szCs w:val="22"/>
              </w:rPr>
              <w:t>Способен совершенствовать свое индивидуальное спортивное мастерство в процессе тренировочных занятий, владеть в соответствии с особенностями избранного вида спорта техникой движений, технико-тактическими действиями, средствами выразительности</w:t>
            </w:r>
          </w:p>
          <w:p w:rsidR="00805864" w:rsidRDefault="00667F54" w:rsidP="00805864">
            <w:pPr>
              <w:ind w:firstLine="567"/>
              <w:jc w:val="both"/>
              <w:rPr>
                <w:noProof/>
                <w:sz w:val="22"/>
                <w:szCs w:val="22"/>
              </w:rPr>
            </w:pPr>
            <w:r w:rsidRPr="00D960A8">
              <w:rPr>
                <w:noProof/>
                <w:sz w:val="22"/>
                <w:szCs w:val="22"/>
              </w:rPr>
              <w:t>ПК-3.1. Знает средства и методы совершенствования индивидуального спортивного мастерства; технические особенности вида спорта; особенности  проведения тренировок на основе комплекса общеразвивающих упражнений, имитационных упражнений, упражнений для освоения элементов и формирования технических действ</w:t>
            </w:r>
            <w:r w:rsidR="00805864">
              <w:rPr>
                <w:noProof/>
                <w:sz w:val="22"/>
                <w:szCs w:val="22"/>
              </w:rPr>
              <w:t>ий, средствами выразительности.</w:t>
            </w:r>
          </w:p>
          <w:p w:rsidR="00667F54" w:rsidRPr="00805864" w:rsidRDefault="00667F54" w:rsidP="00805864">
            <w:pPr>
              <w:ind w:firstLine="567"/>
              <w:jc w:val="both"/>
              <w:rPr>
                <w:noProof/>
                <w:sz w:val="22"/>
                <w:szCs w:val="22"/>
              </w:rPr>
            </w:pPr>
            <w:r w:rsidRPr="00D960A8">
              <w:rPr>
                <w:noProof/>
                <w:sz w:val="22"/>
                <w:szCs w:val="22"/>
              </w:rPr>
              <w:t>ПК-3.2. Совершенствует свое индивидуальное спортивное мастерство в процессе тренировочных занятий.</w:t>
            </w:r>
          </w:p>
        </w:tc>
        <w:tc>
          <w:tcPr>
            <w:tcW w:w="2393" w:type="dxa"/>
          </w:tcPr>
          <w:p w:rsidR="00667F54" w:rsidRPr="00E64ADF" w:rsidRDefault="00667F54" w:rsidP="00667F54">
            <w:pPr>
              <w:rPr>
                <w:b/>
                <w:sz w:val="22"/>
                <w:szCs w:val="22"/>
              </w:rPr>
            </w:pPr>
            <w:r w:rsidRPr="00E64ADF">
              <w:rPr>
                <w:b/>
                <w:sz w:val="22"/>
                <w:szCs w:val="22"/>
              </w:rPr>
              <w:lastRenderedPageBreak/>
              <w:t xml:space="preserve"> Экзамен в форме устного собеседования</w:t>
            </w:r>
          </w:p>
          <w:p w:rsidR="00667F54" w:rsidRPr="009C256C" w:rsidRDefault="00667F54" w:rsidP="00667F54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2393" w:type="dxa"/>
          </w:tcPr>
          <w:p w:rsidR="00667F54" w:rsidRPr="00841FD6" w:rsidRDefault="00667F54" w:rsidP="00667F54">
            <w:pPr>
              <w:pStyle w:val="1"/>
              <w:widowControl/>
              <w:tabs>
                <w:tab w:val="left" w:pos="567"/>
              </w:tabs>
              <w:ind w:left="0"/>
              <w:jc w:val="center"/>
              <w:rPr>
                <w:sz w:val="22"/>
                <w:szCs w:val="22"/>
                <w:highlight w:val="yellow"/>
              </w:rPr>
            </w:pPr>
            <w:r w:rsidRPr="00B04767">
              <w:rPr>
                <w:sz w:val="22"/>
                <w:szCs w:val="22"/>
              </w:rPr>
              <w:t xml:space="preserve">ОР-1, ОР-2, ОР-3, </w:t>
            </w:r>
            <w:r>
              <w:rPr>
                <w:sz w:val="22"/>
                <w:szCs w:val="22"/>
              </w:rPr>
              <w:t>ОР-4</w:t>
            </w:r>
          </w:p>
        </w:tc>
      </w:tr>
    </w:tbl>
    <w:p w:rsidR="00F652D8" w:rsidRPr="00800D1B" w:rsidRDefault="00800D1B" w:rsidP="00800D1B">
      <w:pPr>
        <w:pStyle w:val="1"/>
        <w:widowControl/>
        <w:tabs>
          <w:tab w:val="left" w:pos="567"/>
        </w:tabs>
        <w:ind w:left="0"/>
        <w:rPr>
          <w:sz w:val="24"/>
          <w:szCs w:val="24"/>
        </w:rPr>
      </w:pPr>
      <w:r w:rsidRPr="00800D1B">
        <w:rPr>
          <w:sz w:val="24"/>
          <w:szCs w:val="24"/>
        </w:rPr>
        <w:t>* – оценочное средство представлено в рабочей программе дисциплины</w:t>
      </w:r>
    </w:p>
    <w:p w:rsidR="00800D1B" w:rsidRDefault="00800D1B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sz w:val="24"/>
          <w:szCs w:val="24"/>
        </w:rPr>
      </w:pPr>
    </w:p>
    <w:p w:rsidR="00F652D8" w:rsidRPr="008A048F" w:rsidRDefault="00F652D8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sz w:val="24"/>
          <w:szCs w:val="24"/>
        </w:rPr>
      </w:pPr>
      <w:r w:rsidRPr="008A048F">
        <w:rPr>
          <w:b/>
          <w:i/>
          <w:sz w:val="24"/>
          <w:szCs w:val="24"/>
        </w:rPr>
        <w:t xml:space="preserve">Материалы, используемые для текущего контроля успеваемости </w:t>
      </w:r>
    </w:p>
    <w:p w:rsidR="00F652D8" w:rsidRDefault="00F652D8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sz w:val="24"/>
          <w:szCs w:val="24"/>
        </w:rPr>
      </w:pPr>
      <w:r w:rsidRPr="008A048F">
        <w:rPr>
          <w:b/>
          <w:i/>
          <w:sz w:val="24"/>
          <w:szCs w:val="24"/>
        </w:rPr>
        <w:t xml:space="preserve">обучающихся по дисциплине </w:t>
      </w:r>
    </w:p>
    <w:p w:rsidR="00CE748D" w:rsidRDefault="00CE748D" w:rsidP="00E1549E">
      <w:pPr>
        <w:pStyle w:val="1"/>
        <w:widowControl/>
        <w:tabs>
          <w:tab w:val="left" w:pos="567"/>
        </w:tabs>
        <w:ind w:left="0"/>
        <w:jc w:val="center"/>
        <w:rPr>
          <w:b/>
          <w:i/>
          <w:sz w:val="24"/>
          <w:szCs w:val="24"/>
        </w:rPr>
      </w:pPr>
    </w:p>
    <w:p w:rsidR="00CE748D" w:rsidRPr="00805864" w:rsidRDefault="00CE748D" w:rsidP="00CE748D">
      <w:pPr>
        <w:jc w:val="center"/>
        <w:rPr>
          <w:sz w:val="24"/>
          <w:szCs w:val="24"/>
        </w:rPr>
      </w:pPr>
      <w:r w:rsidRPr="00CE748D">
        <w:rPr>
          <w:b/>
          <w:sz w:val="24"/>
          <w:szCs w:val="24"/>
        </w:rPr>
        <w:t xml:space="preserve">ОС-1 </w:t>
      </w:r>
      <w:r w:rsidR="00805864">
        <w:rPr>
          <w:sz w:val="24"/>
          <w:szCs w:val="24"/>
        </w:rPr>
        <w:t xml:space="preserve"> </w:t>
      </w:r>
      <w:r w:rsidRPr="00CE748D">
        <w:rPr>
          <w:b/>
          <w:sz w:val="24"/>
          <w:szCs w:val="24"/>
        </w:rPr>
        <w:t>Комплект заданий (ОПК 3.1) (</w:t>
      </w:r>
      <w:r w:rsidRPr="00CE748D">
        <w:rPr>
          <w:b/>
          <w:i/>
          <w:sz w:val="24"/>
          <w:szCs w:val="24"/>
        </w:rPr>
        <w:t>1 семестр</w:t>
      </w:r>
      <w:r w:rsidRPr="00CE748D">
        <w:rPr>
          <w:b/>
          <w:sz w:val="24"/>
          <w:szCs w:val="24"/>
        </w:rPr>
        <w:t>)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kern w:val="16"/>
          <w:sz w:val="24"/>
          <w:szCs w:val="24"/>
        </w:rPr>
        <w:t xml:space="preserve">1. </w:t>
      </w:r>
      <w:r w:rsidRPr="00CE748D">
        <w:rPr>
          <w:bCs/>
          <w:sz w:val="24"/>
          <w:szCs w:val="24"/>
        </w:rPr>
        <w:t>Перечислите спортивные виды гимнастики.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D05BED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Pr="008A757C">
        <w:rPr>
          <w:bCs/>
          <w:i/>
          <w:sz w:val="24"/>
          <w:szCs w:val="24"/>
        </w:rPr>
        <w:t>спортивная гимнастика, художественная гимнастика, спортивная акробатика, прыжки на батуте, спортивная аэробика</w:t>
      </w:r>
    </w:p>
    <w:p w:rsidR="00AE205A" w:rsidRPr="00CE748D" w:rsidRDefault="00AE205A" w:rsidP="00AE205A">
      <w:pPr>
        <w:ind w:firstLine="709"/>
        <w:jc w:val="both"/>
        <w:rPr>
          <w:kern w:val="16"/>
          <w:sz w:val="24"/>
          <w:szCs w:val="24"/>
        </w:rPr>
      </w:pPr>
      <w:r w:rsidRPr="00CE748D">
        <w:rPr>
          <w:kern w:val="16"/>
          <w:sz w:val="24"/>
          <w:szCs w:val="24"/>
        </w:rPr>
        <w:t>2. Перечислите гимнастические виды спорта, входящие в программу Олимпийских игр.</w:t>
      </w:r>
    </w:p>
    <w:p w:rsidR="00AE205A" w:rsidRPr="00CE748D" w:rsidRDefault="00AE205A" w:rsidP="00AE205A">
      <w:pPr>
        <w:ind w:firstLine="709"/>
        <w:jc w:val="both"/>
        <w:rPr>
          <w:i/>
          <w:kern w:val="16"/>
          <w:sz w:val="24"/>
          <w:szCs w:val="24"/>
        </w:rPr>
      </w:pPr>
      <w:r w:rsidRPr="00D05BED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Pr="008A757C">
        <w:rPr>
          <w:bCs/>
          <w:i/>
          <w:sz w:val="24"/>
          <w:szCs w:val="24"/>
        </w:rPr>
        <w:t xml:space="preserve">в программу Олимпийских игр входят </w:t>
      </w:r>
      <w:r w:rsidRPr="008A757C">
        <w:rPr>
          <w:i/>
          <w:kern w:val="16"/>
          <w:sz w:val="24"/>
          <w:szCs w:val="24"/>
        </w:rPr>
        <w:t>спортивная гимнастика, художественная гимнастика, прыжки на батуте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kern w:val="16"/>
          <w:sz w:val="24"/>
          <w:szCs w:val="24"/>
        </w:rPr>
        <w:t xml:space="preserve">3. </w:t>
      </w:r>
      <w:r w:rsidRPr="00CE748D">
        <w:rPr>
          <w:sz w:val="24"/>
          <w:szCs w:val="24"/>
        </w:rPr>
        <w:t>Создатель гимнастической системы  во Франции ?</w:t>
      </w:r>
    </w:p>
    <w:p w:rsidR="00AE205A" w:rsidRPr="00CE748D" w:rsidRDefault="00AE205A" w:rsidP="00AE20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CE748D">
        <w:rPr>
          <w:rFonts w:ascii="Times New Roman" w:hAnsi="Times New Roman"/>
          <w:sz w:val="24"/>
          <w:szCs w:val="24"/>
        </w:rPr>
        <w:t xml:space="preserve">Ответ: </w:t>
      </w:r>
      <w:r w:rsidRPr="008A757C">
        <w:rPr>
          <w:rFonts w:ascii="Times New Roman" w:hAnsi="Times New Roman"/>
          <w:i/>
          <w:sz w:val="24"/>
          <w:szCs w:val="24"/>
        </w:rPr>
        <w:t>Аморос</w:t>
      </w:r>
    </w:p>
    <w:p w:rsidR="00AE205A" w:rsidRPr="00CE748D" w:rsidRDefault="00AE205A" w:rsidP="00AE20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CE748D">
        <w:rPr>
          <w:rFonts w:ascii="Times New Roman" w:hAnsi="Times New Roman"/>
          <w:sz w:val="24"/>
          <w:szCs w:val="24"/>
        </w:rPr>
        <w:t>4. Кто (годы жизни - 1730-1800 гг.) создал свою систему военно-физической подготовки, в основу которой были положены военно-полевая гимнастика, утренняя гимнастика, закаливание?</w:t>
      </w:r>
    </w:p>
    <w:p w:rsidR="00AE205A" w:rsidRPr="00CE748D" w:rsidRDefault="00AE205A" w:rsidP="00AE205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CE748D">
        <w:rPr>
          <w:rFonts w:ascii="Times New Roman" w:hAnsi="Times New Roman"/>
          <w:sz w:val="24"/>
          <w:szCs w:val="24"/>
        </w:rPr>
        <w:t xml:space="preserve">Ответ: </w:t>
      </w:r>
      <w:r w:rsidR="007D4CAB">
        <w:rPr>
          <w:rFonts w:ascii="Times New Roman" w:hAnsi="Times New Roman"/>
          <w:i/>
          <w:sz w:val="24"/>
          <w:szCs w:val="24"/>
        </w:rPr>
        <w:t xml:space="preserve"> </w:t>
      </w:r>
      <w:r w:rsidRPr="008A757C">
        <w:rPr>
          <w:rFonts w:ascii="Times New Roman" w:hAnsi="Times New Roman"/>
          <w:i/>
          <w:sz w:val="24"/>
          <w:szCs w:val="24"/>
        </w:rPr>
        <w:t xml:space="preserve"> Суворов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5. Назовите основателя Сокольской системы гимнастики, который был профессором эстетики и истории искусств Пражского университета.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="007D4CAB">
        <w:rPr>
          <w:i/>
          <w:sz w:val="24"/>
          <w:szCs w:val="24"/>
        </w:rPr>
        <w:t xml:space="preserve"> </w:t>
      </w:r>
      <w:r w:rsidRPr="008A757C">
        <w:rPr>
          <w:i/>
          <w:sz w:val="24"/>
          <w:szCs w:val="24"/>
        </w:rPr>
        <w:t xml:space="preserve"> Тырш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6. Перечислите виды женского четырехборья в спортивной гимнастике.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вольные, опорный прыжок, бревно, разновысокие брусья.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7. Перечислите 5 соревновательных предметов художественной гимнастики.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скакалка, обруч, мяч, булавы, лента.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bCs/>
          <w:sz w:val="24"/>
          <w:szCs w:val="24"/>
        </w:rPr>
        <w:t>8. Где и в каком веке возникла Сокольская система гимнастики?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bCs/>
          <w:i/>
          <w:sz w:val="24"/>
          <w:szCs w:val="24"/>
        </w:rPr>
        <w:t>в Чехии, в 19 веке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9</w:t>
      </w:r>
      <w:r w:rsidRPr="00CE748D">
        <w:rPr>
          <w:bCs/>
          <w:i/>
          <w:sz w:val="24"/>
          <w:szCs w:val="24"/>
        </w:rPr>
        <w:t xml:space="preserve">. </w:t>
      </w:r>
      <w:r w:rsidRPr="00CE748D">
        <w:rPr>
          <w:bCs/>
          <w:sz w:val="24"/>
          <w:szCs w:val="24"/>
        </w:rPr>
        <w:t>В каком древнем государстве физическое воспитание женщин наряду с мужчинами считалось государственной задачей?</w:t>
      </w:r>
    </w:p>
    <w:p w:rsidR="00AE205A" w:rsidRPr="005916AB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bCs/>
          <w:i/>
          <w:sz w:val="24"/>
          <w:szCs w:val="24"/>
        </w:rPr>
        <w:t>Спарта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10. Как называется гимнастика на основе воинского искусства в Китае?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bCs/>
          <w:i/>
          <w:sz w:val="24"/>
          <w:szCs w:val="24"/>
        </w:rPr>
        <w:t>ушу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11. Назовите автора педагогической системы гимнастики в России.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bCs/>
          <w:i/>
          <w:sz w:val="24"/>
          <w:szCs w:val="24"/>
        </w:rPr>
        <w:t>Лесгафт</w:t>
      </w:r>
      <w:r w:rsidRPr="008A757C">
        <w:rPr>
          <w:bCs/>
          <w:sz w:val="24"/>
          <w:szCs w:val="24"/>
        </w:rPr>
        <w:t xml:space="preserve"> </w:t>
      </w:r>
      <w:r w:rsidR="007D4CAB">
        <w:rPr>
          <w:bCs/>
          <w:sz w:val="24"/>
          <w:szCs w:val="24"/>
        </w:rPr>
        <w:t xml:space="preserve"> 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12. В каком году была организована Международная федерация гимнастики?</w:t>
      </w:r>
    </w:p>
    <w:p w:rsidR="00AE205A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bCs/>
          <w:i/>
          <w:sz w:val="24"/>
          <w:szCs w:val="24"/>
        </w:rPr>
        <w:t>1881 год</w:t>
      </w:r>
    </w:p>
    <w:p w:rsidR="00AE205A" w:rsidRPr="00CE748D" w:rsidRDefault="00AE205A" w:rsidP="00AE205A">
      <w:pPr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13. По какому виду спорта </w:t>
      </w:r>
      <w:r w:rsidRPr="00CE748D">
        <w:rPr>
          <w:rFonts w:eastAsia="Calibri"/>
          <w:sz w:val="24"/>
          <w:szCs w:val="24"/>
        </w:rPr>
        <w:t xml:space="preserve">Алина Кабаева </w:t>
      </w:r>
      <w:r>
        <w:rPr>
          <w:rFonts w:eastAsia="Calibri"/>
          <w:sz w:val="24"/>
          <w:szCs w:val="24"/>
        </w:rPr>
        <w:t xml:space="preserve">является </w:t>
      </w:r>
      <w:r w:rsidRPr="00CE748D">
        <w:rPr>
          <w:rFonts w:eastAsia="Calibri"/>
          <w:sz w:val="24"/>
          <w:szCs w:val="24"/>
        </w:rPr>
        <w:t>олимпийск</w:t>
      </w:r>
      <w:r>
        <w:rPr>
          <w:rFonts w:eastAsia="Calibri"/>
          <w:sz w:val="24"/>
          <w:szCs w:val="24"/>
        </w:rPr>
        <w:t>ой</w:t>
      </w:r>
      <w:r w:rsidRPr="00CE748D">
        <w:rPr>
          <w:rFonts w:eastAsia="Calibri"/>
          <w:sz w:val="24"/>
          <w:szCs w:val="24"/>
        </w:rPr>
        <w:t xml:space="preserve"> чемпионк</w:t>
      </w:r>
      <w:r>
        <w:rPr>
          <w:rFonts w:eastAsia="Calibri"/>
          <w:sz w:val="24"/>
          <w:szCs w:val="24"/>
        </w:rPr>
        <w:t>ой</w:t>
      </w:r>
      <w:r w:rsidRPr="00CE748D">
        <w:rPr>
          <w:rFonts w:eastAsia="Calibri"/>
          <w:sz w:val="24"/>
          <w:szCs w:val="24"/>
        </w:rPr>
        <w:t xml:space="preserve"> (Афины 2004 г) </w:t>
      </w:r>
      <w:r>
        <w:rPr>
          <w:rFonts w:eastAsia="Calibri"/>
          <w:sz w:val="24"/>
          <w:szCs w:val="24"/>
        </w:rPr>
        <w:t>?</w:t>
      </w:r>
    </w:p>
    <w:p w:rsidR="00AE205A" w:rsidRPr="00153DA4" w:rsidRDefault="00AE205A" w:rsidP="00AE205A">
      <w:pPr>
        <w:ind w:firstLine="709"/>
        <w:jc w:val="both"/>
        <w:rPr>
          <w:rFonts w:eastAsia="Calibri"/>
          <w:i/>
          <w:sz w:val="24"/>
          <w:szCs w:val="24"/>
        </w:rPr>
      </w:pPr>
      <w:r w:rsidRPr="00CE748D">
        <w:rPr>
          <w:sz w:val="24"/>
          <w:szCs w:val="24"/>
        </w:rPr>
        <w:t>Ответ:</w:t>
      </w:r>
      <w:r w:rsidRPr="00CE748D">
        <w:rPr>
          <w:rFonts w:eastAsia="Calibri"/>
          <w:b/>
          <w:sz w:val="24"/>
          <w:szCs w:val="24"/>
        </w:rPr>
        <w:t xml:space="preserve"> </w:t>
      </w:r>
      <w:r w:rsidRPr="00153DA4">
        <w:rPr>
          <w:rFonts w:eastAsia="Calibri"/>
          <w:i/>
          <w:sz w:val="24"/>
          <w:szCs w:val="24"/>
        </w:rPr>
        <w:t>по</w:t>
      </w:r>
      <w:r>
        <w:rPr>
          <w:rFonts w:eastAsia="Calibri"/>
          <w:b/>
          <w:sz w:val="24"/>
          <w:szCs w:val="24"/>
        </w:rPr>
        <w:t xml:space="preserve"> </w:t>
      </w:r>
      <w:r w:rsidRPr="00153DA4">
        <w:rPr>
          <w:rFonts w:eastAsia="Calibri"/>
          <w:i/>
          <w:sz w:val="24"/>
          <w:szCs w:val="24"/>
        </w:rPr>
        <w:t>художественной гимнастике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4</w:t>
      </w:r>
      <w:r w:rsidRPr="00CE748D">
        <w:rPr>
          <w:bCs/>
          <w:sz w:val="24"/>
          <w:szCs w:val="24"/>
        </w:rPr>
        <w:t>. К какой группе гимнастических упражнений относятся кувырки?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bCs/>
          <w:i/>
          <w:sz w:val="24"/>
          <w:szCs w:val="24"/>
        </w:rPr>
        <w:t>акробатические упражнения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CE748D">
        <w:rPr>
          <w:sz w:val="24"/>
          <w:szCs w:val="24"/>
        </w:rPr>
        <w:t xml:space="preserve">. Перечислите разновидности приседов (не менее пяти): ......................... 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kern w:val="16"/>
          <w:sz w:val="24"/>
          <w:szCs w:val="24"/>
        </w:rPr>
        <w:t xml:space="preserve">присед, полуприсед, наклонный полуприсед, полуприсед с полунаклоном, круглый присед, круглый полуприсед, присед на правой (левой), присед пружинный (пружиня), </w:t>
      </w:r>
      <w:r w:rsidRPr="008A757C">
        <w:rPr>
          <w:bCs/>
          <w:i/>
          <w:sz w:val="24"/>
          <w:szCs w:val="24"/>
        </w:rPr>
        <w:t>присед на правой (левой) с захватом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9C4B0C">
        <w:rPr>
          <w:sz w:val="24"/>
          <w:szCs w:val="24"/>
        </w:rPr>
        <w:t>16. Перечислите</w:t>
      </w:r>
      <w:r w:rsidRPr="00CE748D">
        <w:rPr>
          <w:sz w:val="24"/>
          <w:szCs w:val="24"/>
        </w:rPr>
        <w:t xml:space="preserve"> положения согнутых рук (не менее пяти): ......................... </w:t>
      </w:r>
    </w:p>
    <w:p w:rsidR="00AE205A" w:rsidRPr="00CE748D" w:rsidRDefault="00AE205A" w:rsidP="00AE205A">
      <w:pPr>
        <w:ind w:firstLine="709"/>
        <w:jc w:val="both"/>
        <w:rPr>
          <w:i/>
          <w:color w:val="00B0F0"/>
          <w:kern w:val="16"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kern w:val="16"/>
          <w:sz w:val="24"/>
          <w:szCs w:val="24"/>
        </w:rPr>
        <w:t>руки на пояс, руки перед грудью, руки перед собой, руки к плечам, руки за голову, руки на голову, руки за спину</w:t>
      </w:r>
      <w:r>
        <w:rPr>
          <w:i/>
          <w:kern w:val="16"/>
          <w:sz w:val="24"/>
          <w:szCs w:val="24"/>
        </w:rPr>
        <w:t>.................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</w:t>
      </w:r>
      <w:r>
        <w:rPr>
          <w:sz w:val="24"/>
          <w:szCs w:val="24"/>
        </w:rPr>
        <w:t>7</w:t>
      </w:r>
      <w:r w:rsidRPr="00CE748D">
        <w:rPr>
          <w:sz w:val="24"/>
          <w:szCs w:val="24"/>
        </w:rPr>
        <w:t>. Перечислите виды мужского шестиборья в спортивной гимнастике.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>
        <w:rPr>
          <w:i/>
          <w:sz w:val="24"/>
          <w:szCs w:val="24"/>
        </w:rPr>
        <w:t>в</w:t>
      </w:r>
      <w:r w:rsidRPr="008A757C">
        <w:rPr>
          <w:i/>
          <w:sz w:val="24"/>
          <w:szCs w:val="24"/>
        </w:rPr>
        <w:t>ольные, опорный прыжок, перекладина, брусья, конь-махи, кольца.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</w:t>
      </w:r>
      <w:r>
        <w:rPr>
          <w:sz w:val="24"/>
          <w:szCs w:val="24"/>
        </w:rPr>
        <w:t>8</w:t>
      </w:r>
      <w:r w:rsidRPr="00CE748D">
        <w:rPr>
          <w:sz w:val="24"/>
          <w:szCs w:val="24"/>
        </w:rPr>
        <w:t>. Перечислите промежуточные положения прямых рук (не менее пяти): ......................... .</w:t>
      </w:r>
    </w:p>
    <w:p w:rsidR="00AE205A" w:rsidRPr="00CE748D" w:rsidRDefault="00AE205A" w:rsidP="00AE205A">
      <w:pPr>
        <w:ind w:firstLine="709"/>
        <w:jc w:val="both"/>
        <w:rPr>
          <w:i/>
          <w:color w:val="00B0F0"/>
          <w:kern w:val="16"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kern w:val="16"/>
          <w:sz w:val="24"/>
          <w:szCs w:val="24"/>
        </w:rPr>
        <w:t>руки вверх-наружу, руки вперед-наружу, руки в стороны-кверху, руки в стороны-книзу, руки вверх-внутрь, руки вперед-внутрь, руки вверх-скрестно, руки вперед-скрестно, руки вперед-книзу, руки вперед-кверху.............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</w:t>
      </w:r>
      <w:r>
        <w:rPr>
          <w:sz w:val="24"/>
          <w:szCs w:val="24"/>
        </w:rPr>
        <w:t>9</w:t>
      </w:r>
      <w:r w:rsidRPr="00CE748D">
        <w:rPr>
          <w:sz w:val="24"/>
          <w:szCs w:val="24"/>
        </w:rPr>
        <w:t>. Перечислите основные положения прямых рук во фронтальной плоскости: ........... 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вниз, в стороны, вверх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Pr="00CE748D">
        <w:rPr>
          <w:sz w:val="24"/>
          <w:szCs w:val="24"/>
        </w:rPr>
        <w:t>. Перечислите основные положения прямых рук в</w:t>
      </w:r>
      <w:r>
        <w:rPr>
          <w:sz w:val="24"/>
          <w:szCs w:val="24"/>
        </w:rPr>
        <w:t xml:space="preserve"> боковой плоскости: ...........</w:t>
      </w:r>
      <w:r w:rsidRPr="00CE748D">
        <w:rPr>
          <w:sz w:val="24"/>
          <w:szCs w:val="24"/>
        </w:rPr>
        <w:t>...... 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вниз, вперед, вверх, назад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Pr="00CE748D">
        <w:rPr>
          <w:sz w:val="24"/>
          <w:szCs w:val="24"/>
        </w:rPr>
        <w:t xml:space="preserve">. Какой инвентарь (предметы) чаще всего используют </w:t>
      </w:r>
      <w:r w:rsidR="00E32DC6">
        <w:rPr>
          <w:sz w:val="24"/>
          <w:szCs w:val="24"/>
        </w:rPr>
        <w:t>для проведения ОРУ с предметами?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мяч, скакалка, гимнастическая палка, обруч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2</w:t>
      </w:r>
      <w:r>
        <w:rPr>
          <w:sz w:val="24"/>
          <w:szCs w:val="24"/>
        </w:rPr>
        <w:t>2</w:t>
      </w:r>
      <w:r w:rsidRPr="00CE748D">
        <w:rPr>
          <w:sz w:val="24"/>
          <w:szCs w:val="24"/>
        </w:rPr>
        <w:t>. Кто является основоположником Шведской системы гимнастики?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="007D4CAB">
        <w:rPr>
          <w:i/>
          <w:sz w:val="24"/>
          <w:szCs w:val="24"/>
        </w:rPr>
        <w:t xml:space="preserve"> </w:t>
      </w:r>
      <w:r w:rsidRPr="008A757C">
        <w:rPr>
          <w:i/>
          <w:sz w:val="24"/>
          <w:szCs w:val="24"/>
        </w:rPr>
        <w:t xml:space="preserve"> Линг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 xml:space="preserve">23. В каком году в СССР был введен единый физкультурный комплекс </w:t>
      </w:r>
      <w:r w:rsidR="00E32DC6">
        <w:rPr>
          <w:sz w:val="24"/>
          <w:szCs w:val="24"/>
        </w:rPr>
        <w:t>«Готов к труду и обороне» (ГТО)?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1931 год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24. Кто является абсолютным Олимпийским чемпионом 2000 года по спортивной гимнастике среди мужчин?</w:t>
      </w:r>
    </w:p>
    <w:p w:rsidR="00AE205A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="007D4CAB">
        <w:rPr>
          <w:i/>
          <w:sz w:val="24"/>
          <w:szCs w:val="24"/>
        </w:rPr>
        <w:t xml:space="preserve"> А.</w:t>
      </w:r>
      <w:r w:rsidRPr="008A757C">
        <w:rPr>
          <w:i/>
          <w:sz w:val="24"/>
          <w:szCs w:val="24"/>
        </w:rPr>
        <w:t xml:space="preserve"> Немов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25. Дайте определение понятия «седы».</w:t>
      </w:r>
    </w:p>
    <w:p w:rsidR="00AE205A" w:rsidRDefault="00AE205A" w:rsidP="00AE205A">
      <w:pPr>
        <w:ind w:firstLine="709"/>
        <w:jc w:val="both"/>
        <w:rPr>
          <w:i/>
          <w:kern w:val="16"/>
          <w:sz w:val="24"/>
          <w:szCs w:val="24"/>
        </w:rPr>
      </w:pPr>
      <w:r w:rsidRPr="00CE748D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Pr="00746DAE">
        <w:rPr>
          <w:i/>
          <w:sz w:val="24"/>
          <w:szCs w:val="24"/>
        </w:rPr>
        <w:t xml:space="preserve">седы </w:t>
      </w:r>
      <w:r w:rsidRPr="00746DAE">
        <w:rPr>
          <w:i/>
          <w:kern w:val="16"/>
          <w:sz w:val="24"/>
          <w:szCs w:val="24"/>
        </w:rPr>
        <w:t>‒ это положения сидя на полу (или снаряде)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26. Дайте определение понятия «приседы».</w:t>
      </w:r>
    </w:p>
    <w:p w:rsidR="00AE205A" w:rsidRPr="00531E11" w:rsidRDefault="00AE205A" w:rsidP="00AE205A">
      <w:pPr>
        <w:shd w:val="clear" w:color="auto" w:fill="FFFFFF"/>
        <w:ind w:firstLine="709"/>
        <w:jc w:val="both"/>
        <w:rPr>
          <w:kern w:val="16"/>
          <w:sz w:val="28"/>
          <w:szCs w:val="28"/>
        </w:rPr>
      </w:pPr>
      <w:r w:rsidRPr="00CE748D">
        <w:rPr>
          <w:sz w:val="24"/>
          <w:szCs w:val="24"/>
        </w:rPr>
        <w:t>Ответ</w:t>
      </w:r>
      <w:r w:rsidRPr="009C4B0C">
        <w:rPr>
          <w:i/>
          <w:sz w:val="24"/>
          <w:szCs w:val="24"/>
        </w:rPr>
        <w:t xml:space="preserve">: </w:t>
      </w:r>
      <w:r w:rsidRPr="009C4B0C">
        <w:rPr>
          <w:i/>
          <w:kern w:val="16"/>
          <w:sz w:val="24"/>
          <w:szCs w:val="24"/>
        </w:rPr>
        <w:t>Приседы ‒ положения на согнутых ногах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27. Дайте определение понятия «упоры».</w:t>
      </w:r>
    </w:p>
    <w:p w:rsidR="00AE205A" w:rsidRPr="009C4B0C" w:rsidRDefault="00AE205A" w:rsidP="00AE205A">
      <w:pPr>
        <w:shd w:val="clear" w:color="auto" w:fill="FFFFFF"/>
        <w:ind w:firstLine="709"/>
        <w:jc w:val="both"/>
        <w:rPr>
          <w:i/>
          <w:kern w:val="16"/>
          <w:sz w:val="24"/>
          <w:szCs w:val="24"/>
        </w:rPr>
      </w:pPr>
      <w:r w:rsidRPr="00CE748D">
        <w:rPr>
          <w:sz w:val="24"/>
          <w:szCs w:val="24"/>
        </w:rPr>
        <w:t>Ответ</w:t>
      </w:r>
      <w:r w:rsidRPr="009C4B0C">
        <w:rPr>
          <w:i/>
          <w:sz w:val="24"/>
          <w:szCs w:val="24"/>
        </w:rPr>
        <w:t xml:space="preserve">: </w:t>
      </w:r>
      <w:r w:rsidRPr="009C4B0C">
        <w:rPr>
          <w:i/>
          <w:kern w:val="16"/>
          <w:sz w:val="24"/>
          <w:szCs w:val="24"/>
        </w:rPr>
        <w:t>Упоры ‒ положения с опорой на руки, в которых плечи выше точек опоры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28. Дайте определение понятия «наклоны».</w:t>
      </w:r>
    </w:p>
    <w:p w:rsidR="00AE205A" w:rsidRDefault="00AE205A" w:rsidP="00AE205A">
      <w:pPr>
        <w:shd w:val="clear" w:color="auto" w:fill="FFFFFF"/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Ответ</w:t>
      </w:r>
      <w:r w:rsidRPr="009C4B0C">
        <w:rPr>
          <w:i/>
          <w:sz w:val="24"/>
          <w:szCs w:val="24"/>
        </w:rPr>
        <w:t xml:space="preserve">: </w:t>
      </w:r>
      <w:r w:rsidRPr="009C4B0C">
        <w:rPr>
          <w:i/>
          <w:kern w:val="16"/>
          <w:sz w:val="24"/>
          <w:szCs w:val="24"/>
        </w:rPr>
        <w:t>Наклоны – сгибание тела в тазобедренных суставах в любом направлении с различной амплитудой</w:t>
      </w:r>
      <w:r>
        <w:rPr>
          <w:sz w:val="24"/>
          <w:szCs w:val="24"/>
        </w:rPr>
        <w:t xml:space="preserve"> </w:t>
      </w:r>
    </w:p>
    <w:p w:rsidR="00AE205A" w:rsidRDefault="00AE205A" w:rsidP="00AE205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29. Дайте определение понятия «выпады».</w:t>
      </w:r>
    </w:p>
    <w:p w:rsidR="00AE205A" w:rsidRPr="009C4B0C" w:rsidRDefault="00AE205A" w:rsidP="00AE205A">
      <w:pPr>
        <w:shd w:val="clear" w:color="auto" w:fill="FFFFFF"/>
        <w:ind w:firstLine="709"/>
        <w:jc w:val="both"/>
        <w:rPr>
          <w:i/>
          <w:kern w:val="16"/>
          <w:sz w:val="24"/>
          <w:szCs w:val="24"/>
        </w:rPr>
      </w:pPr>
      <w:r w:rsidRPr="00CE748D">
        <w:rPr>
          <w:sz w:val="24"/>
          <w:szCs w:val="24"/>
        </w:rPr>
        <w:t>Ответ</w:t>
      </w:r>
      <w:r w:rsidRPr="009C4B0C">
        <w:rPr>
          <w:i/>
          <w:sz w:val="24"/>
          <w:szCs w:val="24"/>
        </w:rPr>
        <w:t xml:space="preserve">: </w:t>
      </w:r>
      <w:r w:rsidRPr="009C4B0C">
        <w:rPr>
          <w:i/>
          <w:kern w:val="16"/>
          <w:sz w:val="24"/>
          <w:szCs w:val="24"/>
        </w:rPr>
        <w:t>Выпады ‒ положения, выполняемые выставлением ноги в любом направлении с одновременным сгибанием ее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30. Дайте определение понятия «общеразвивающие упражнения».</w:t>
      </w:r>
    </w:p>
    <w:p w:rsidR="00AE205A" w:rsidRPr="00531E11" w:rsidRDefault="00AE205A" w:rsidP="00AE205A">
      <w:pPr>
        <w:shd w:val="clear" w:color="auto" w:fill="FFFFFF"/>
        <w:ind w:firstLine="709"/>
        <w:jc w:val="both"/>
        <w:rPr>
          <w:kern w:val="16"/>
          <w:sz w:val="28"/>
          <w:szCs w:val="28"/>
        </w:rPr>
      </w:pPr>
      <w:r w:rsidRPr="00CE748D">
        <w:rPr>
          <w:sz w:val="24"/>
          <w:szCs w:val="24"/>
        </w:rPr>
        <w:t>Ответ</w:t>
      </w:r>
      <w:r w:rsidRPr="009C4B0C">
        <w:rPr>
          <w:i/>
          <w:sz w:val="24"/>
          <w:szCs w:val="24"/>
        </w:rPr>
        <w:t xml:space="preserve">: </w:t>
      </w:r>
      <w:r w:rsidRPr="000B288D">
        <w:rPr>
          <w:i/>
          <w:sz w:val="24"/>
          <w:szCs w:val="24"/>
        </w:rPr>
        <w:t>общеразвивающие упражнения</w:t>
      </w:r>
      <w:r w:rsidRPr="000B288D">
        <w:rPr>
          <w:i/>
          <w:kern w:val="16"/>
          <w:sz w:val="24"/>
          <w:szCs w:val="24"/>
        </w:rPr>
        <w:t xml:space="preserve"> ‒ специально организованные упражнения, оказывающие всестороннее влияние на организм занимающихся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</w:p>
    <w:p w:rsidR="00AE205A" w:rsidRPr="00CE748D" w:rsidRDefault="00AE205A" w:rsidP="00AE205A">
      <w:pPr>
        <w:pStyle w:val="1"/>
        <w:widowControl/>
        <w:tabs>
          <w:tab w:val="left" w:pos="567"/>
        </w:tabs>
        <w:ind w:left="0"/>
        <w:jc w:val="center"/>
        <w:rPr>
          <w:b/>
          <w:i/>
          <w:sz w:val="24"/>
          <w:szCs w:val="24"/>
        </w:rPr>
      </w:pPr>
    </w:p>
    <w:p w:rsidR="00AE205A" w:rsidRPr="00CE748D" w:rsidRDefault="00AE205A" w:rsidP="00AE20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ОС-1</w:t>
      </w:r>
      <w:r w:rsidRPr="00CE748D">
        <w:rPr>
          <w:b/>
          <w:sz w:val="24"/>
          <w:szCs w:val="24"/>
        </w:rPr>
        <w:t xml:space="preserve"> Комплект заданий (ПК 3.1) (</w:t>
      </w:r>
      <w:r w:rsidRPr="00CE748D">
        <w:rPr>
          <w:b/>
          <w:i/>
          <w:sz w:val="24"/>
          <w:szCs w:val="24"/>
        </w:rPr>
        <w:t>1 семестр</w:t>
      </w:r>
      <w:r w:rsidRPr="00CE748D">
        <w:rPr>
          <w:b/>
          <w:sz w:val="24"/>
          <w:szCs w:val="24"/>
        </w:rPr>
        <w:t>)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1. Как называется наиболее рациональный и эффективный способ выполнения упражнений?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техника спортивных упражнений</w:t>
      </w:r>
      <w:r w:rsidRPr="00CE748D">
        <w:rPr>
          <w:sz w:val="24"/>
          <w:szCs w:val="24"/>
        </w:rPr>
        <w:t xml:space="preserve"> 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2. Приведите пример расчета по заданиям для перестроения уступом.</w:t>
      </w:r>
    </w:p>
    <w:p w:rsidR="00AE205A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«9-6-3-на месте». «6-4-2- на месте»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E748D">
        <w:rPr>
          <w:sz w:val="24"/>
          <w:szCs w:val="24"/>
        </w:rPr>
        <w:t>Какая команда дается для завершения выполнения упражнения раздельным способом на месте: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Pr="000B288D">
        <w:rPr>
          <w:i/>
          <w:sz w:val="24"/>
          <w:szCs w:val="24"/>
        </w:rPr>
        <w:t>«Стой!»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CE748D">
        <w:rPr>
          <w:sz w:val="24"/>
          <w:szCs w:val="24"/>
        </w:rPr>
        <w:t>. В чем отличие оказания страховки от оказания помощи при выполнении гимнастических упражнений?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8A757C">
        <w:rPr>
          <w:i/>
          <w:sz w:val="24"/>
          <w:szCs w:val="24"/>
        </w:rPr>
        <w:t>наличием или отсутствием физического контакта с выполняющим упражнение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CE748D">
        <w:rPr>
          <w:sz w:val="24"/>
          <w:szCs w:val="24"/>
        </w:rPr>
        <w:t>. Перечислите способы оказания помощи при выполнении гимнастических упражнений.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i/>
          <w:sz w:val="24"/>
          <w:szCs w:val="24"/>
        </w:rPr>
        <w:t>проводка, фиксация, подталкивание, поддержка, подкручивание</w:t>
      </w:r>
      <w:r w:rsidRPr="00CE748D">
        <w:rPr>
          <w:i/>
          <w:sz w:val="24"/>
          <w:szCs w:val="24"/>
        </w:rPr>
        <w:t xml:space="preserve"> 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6</w:t>
      </w:r>
      <w:r w:rsidRPr="00CE748D">
        <w:rPr>
          <w:bCs/>
          <w:sz w:val="24"/>
          <w:szCs w:val="24"/>
        </w:rPr>
        <w:t>. Объясните технику выполнения статического акробатического упражнения «мост из положения лежа».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bCs/>
          <w:i/>
          <w:sz w:val="24"/>
          <w:szCs w:val="24"/>
        </w:rPr>
        <w:t>Из положения лежа на спине, руки вверх, согнуть руки пальцами к плечам и ноги врозь. Одновременно разгибая руки и ноги, опираясь на них, принять максимально прогнутое положение спиной к опоре. Голова наклонена назад, взгляд на кисти рук, руки и ноги выпрямить, плечи над кистями, перенести вес тела на руки. Фиксировать 3-5 с, далее сгибая руки и ноги, наклонив голову вперед, вернуться в положение лежа на спине и принять и.п.</w:t>
      </w:r>
    </w:p>
    <w:p w:rsidR="00EF645C" w:rsidRDefault="00AE205A" w:rsidP="00EF645C">
      <w:pPr>
        <w:ind w:firstLine="709"/>
        <w:jc w:val="both"/>
      </w:pPr>
      <w:r>
        <w:rPr>
          <w:bCs/>
          <w:sz w:val="24"/>
          <w:szCs w:val="24"/>
        </w:rPr>
        <w:t>7</w:t>
      </w:r>
      <w:r w:rsidRPr="00CE748D">
        <w:rPr>
          <w:bCs/>
          <w:sz w:val="24"/>
          <w:szCs w:val="24"/>
        </w:rPr>
        <w:t>. Как осуществляется страховка и помощь при выполнении акробатического упражнения «мост из положения лежа»?</w:t>
      </w:r>
      <w:r w:rsidR="00EF645C" w:rsidRPr="00EF645C">
        <w:t xml:space="preserve"> </w:t>
      </w:r>
    </w:p>
    <w:p w:rsidR="00EF645C" w:rsidRPr="00EF645C" w:rsidRDefault="00EF645C" w:rsidP="00EF645C">
      <w:pPr>
        <w:ind w:firstLine="709"/>
        <w:jc w:val="both"/>
        <w:rPr>
          <w:bCs/>
          <w:i/>
          <w:sz w:val="24"/>
          <w:szCs w:val="24"/>
        </w:rPr>
      </w:pPr>
      <w:r w:rsidRPr="00EF645C">
        <w:rPr>
          <w:bCs/>
          <w:sz w:val="24"/>
          <w:szCs w:val="24"/>
        </w:rPr>
        <w:t>Ответ:</w:t>
      </w:r>
      <w:r w:rsidRPr="00EF645C">
        <w:rPr>
          <w:bCs/>
          <w:i/>
          <w:sz w:val="24"/>
          <w:szCs w:val="24"/>
        </w:rPr>
        <w:t xml:space="preserve"> Страховка и помощь: стоя сбоку под лопатки и поясницу.</w:t>
      </w:r>
    </w:p>
    <w:p w:rsidR="00EF645C" w:rsidRPr="00EF645C" w:rsidRDefault="00EF645C" w:rsidP="00EF645C">
      <w:pPr>
        <w:ind w:firstLine="709"/>
        <w:jc w:val="both"/>
        <w:rPr>
          <w:bCs/>
          <w:sz w:val="24"/>
          <w:szCs w:val="24"/>
        </w:rPr>
      </w:pPr>
      <w:r w:rsidRPr="00EF645C">
        <w:rPr>
          <w:bCs/>
          <w:sz w:val="24"/>
          <w:szCs w:val="24"/>
        </w:rPr>
        <w:t>8. Перечислите типичные технические ошибки при выполнении динамического акробатического упражнения «кувырок вперед».</w:t>
      </w:r>
    </w:p>
    <w:p w:rsidR="00AE205A" w:rsidRPr="00EF645C" w:rsidRDefault="00EF645C" w:rsidP="00EF645C">
      <w:pPr>
        <w:ind w:firstLine="709"/>
        <w:jc w:val="both"/>
        <w:rPr>
          <w:bCs/>
          <w:i/>
          <w:sz w:val="24"/>
          <w:szCs w:val="24"/>
        </w:rPr>
      </w:pPr>
      <w:r w:rsidRPr="00EF645C">
        <w:rPr>
          <w:bCs/>
          <w:sz w:val="24"/>
          <w:szCs w:val="24"/>
        </w:rPr>
        <w:t xml:space="preserve">Ответ: </w:t>
      </w:r>
      <w:r w:rsidRPr="00EF645C">
        <w:rPr>
          <w:bCs/>
          <w:i/>
          <w:sz w:val="24"/>
          <w:szCs w:val="24"/>
        </w:rPr>
        <w:t>нет отталкивания ногами; при вращении опора на голову; неплотная (или недостаточная) группировка; опора руками сзади на перекате в упор присев.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9</w:t>
      </w:r>
      <w:r w:rsidRPr="00CE748D">
        <w:rPr>
          <w:bCs/>
          <w:sz w:val="24"/>
          <w:szCs w:val="24"/>
        </w:rPr>
        <w:t>. Как осуществляется страховка и помощь при выполнении акробатического упражнения «кувырок вперед»?</w:t>
      </w:r>
    </w:p>
    <w:p w:rsidR="00EF645C" w:rsidRPr="00EF645C" w:rsidRDefault="00EF645C" w:rsidP="00EF645C">
      <w:pPr>
        <w:ind w:firstLine="709"/>
        <w:jc w:val="both"/>
        <w:rPr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EF645C">
        <w:rPr>
          <w:i/>
          <w:iCs/>
          <w:sz w:val="24"/>
          <w:szCs w:val="24"/>
        </w:rPr>
        <w:t xml:space="preserve">Страховка и помощь: </w:t>
      </w:r>
      <w:r w:rsidRPr="00EF645C">
        <w:rPr>
          <w:i/>
          <w:sz w:val="24"/>
          <w:szCs w:val="24"/>
        </w:rPr>
        <w:t>стоя сбоку за плечо и под бедро.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10</w:t>
      </w:r>
      <w:r w:rsidRPr="00CE748D">
        <w:rPr>
          <w:bCs/>
          <w:sz w:val="24"/>
          <w:szCs w:val="24"/>
        </w:rPr>
        <w:t xml:space="preserve">. </w:t>
      </w:r>
      <w:r w:rsidRPr="00CE748D">
        <w:rPr>
          <w:sz w:val="24"/>
          <w:szCs w:val="24"/>
        </w:rPr>
        <w:t xml:space="preserve">Назовите акробатическое упражнение, </w:t>
      </w:r>
      <w:r w:rsidRPr="00CE748D">
        <w:rPr>
          <w:bCs/>
          <w:sz w:val="24"/>
          <w:szCs w:val="24"/>
        </w:rPr>
        <w:t>которое выполняется следующим образом: «</w:t>
      </w:r>
      <w:r w:rsidRPr="00CE748D">
        <w:rPr>
          <w:i/>
          <w:sz w:val="24"/>
          <w:szCs w:val="24"/>
        </w:rPr>
        <w:t xml:space="preserve">Из и.п. </w:t>
      </w:r>
      <w:r w:rsidRPr="00CE748D">
        <w:rPr>
          <w:bCs/>
          <w:i/>
          <w:sz w:val="24"/>
          <w:szCs w:val="24"/>
        </w:rPr>
        <w:t xml:space="preserve">– упор присев, </w:t>
      </w:r>
      <w:r w:rsidRPr="00CE748D">
        <w:rPr>
          <w:i/>
          <w:sz w:val="24"/>
          <w:szCs w:val="24"/>
        </w:rPr>
        <w:t xml:space="preserve">руки несколько впереди </w:t>
      </w:r>
      <w:r w:rsidRPr="00CE748D">
        <w:rPr>
          <w:bCs/>
          <w:i/>
          <w:sz w:val="24"/>
          <w:szCs w:val="24"/>
        </w:rPr>
        <w:t>–</w:t>
      </w:r>
      <w:r w:rsidRPr="00CE748D">
        <w:rPr>
          <w:i/>
          <w:sz w:val="24"/>
          <w:szCs w:val="24"/>
        </w:rPr>
        <w:t xml:space="preserve"> отталкиваясь руками, активным движением рук усилив вращение в положении группировки, быстро перекатиться назад, в момент касания опоры лопатками поставить кисти за плечами (пальцами к плечам) и разогнув ноги за голову до касания носками пола, далее разгибанием рук облегчить переворачивание через голову, одновременно согнуть ноги и принять и.п. </w:t>
      </w:r>
      <w:r w:rsidRPr="00CE748D">
        <w:rPr>
          <w:bCs/>
          <w:i/>
          <w:sz w:val="24"/>
          <w:szCs w:val="24"/>
        </w:rPr>
        <w:t>– упор присев</w:t>
      </w:r>
      <w:r w:rsidRPr="00CE748D">
        <w:rPr>
          <w:bCs/>
          <w:sz w:val="24"/>
          <w:szCs w:val="24"/>
        </w:rPr>
        <w:t>».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bCs/>
          <w:i/>
          <w:sz w:val="24"/>
          <w:szCs w:val="24"/>
        </w:rPr>
        <w:t>кувырок назад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1</w:t>
      </w:r>
      <w:r w:rsidRPr="00CE748D">
        <w:rPr>
          <w:bCs/>
          <w:sz w:val="24"/>
          <w:szCs w:val="24"/>
        </w:rPr>
        <w:t>. Как осуществляется страховка и помощь при выполнении акробатического упражнения «кувырок назад»?</w:t>
      </w:r>
    </w:p>
    <w:p w:rsidR="00EF645C" w:rsidRPr="00EF645C" w:rsidRDefault="00EF645C" w:rsidP="00EF645C">
      <w:pPr>
        <w:ind w:firstLine="709"/>
        <w:rPr>
          <w:bCs/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EF645C">
        <w:rPr>
          <w:i/>
          <w:iCs/>
          <w:sz w:val="24"/>
          <w:szCs w:val="24"/>
        </w:rPr>
        <w:t>Страховка и помощь</w:t>
      </w:r>
      <w:r w:rsidRPr="00EF645C">
        <w:rPr>
          <w:sz w:val="24"/>
          <w:szCs w:val="24"/>
        </w:rPr>
        <w:t xml:space="preserve">: </w:t>
      </w:r>
      <w:r w:rsidRPr="00EF645C">
        <w:rPr>
          <w:i/>
          <w:sz w:val="24"/>
          <w:szCs w:val="24"/>
        </w:rPr>
        <w:t>стоя сбоку  под затылок и бедро.</w:t>
      </w:r>
    </w:p>
    <w:p w:rsidR="00AE205A" w:rsidRPr="00CE748D" w:rsidRDefault="00AE205A" w:rsidP="00AE205A">
      <w:pPr>
        <w:ind w:firstLine="709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2</w:t>
      </w:r>
      <w:r w:rsidRPr="00CE748D">
        <w:rPr>
          <w:bCs/>
          <w:sz w:val="24"/>
          <w:szCs w:val="24"/>
        </w:rPr>
        <w:t>. Назовите разновидности прикладных упражнений.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bCs/>
          <w:i/>
          <w:sz w:val="24"/>
          <w:szCs w:val="24"/>
        </w:rPr>
        <w:t>ходьба, бег, простые прыжки, упражнения в равновесии, упражнения в ползании и лазании, упражнения в пере</w:t>
      </w:r>
      <w:r w:rsidR="00EF645C">
        <w:rPr>
          <w:bCs/>
          <w:i/>
          <w:sz w:val="24"/>
          <w:szCs w:val="24"/>
        </w:rPr>
        <w:t>лез</w:t>
      </w:r>
      <w:r w:rsidRPr="005916AB">
        <w:rPr>
          <w:bCs/>
          <w:i/>
          <w:sz w:val="24"/>
          <w:szCs w:val="24"/>
        </w:rPr>
        <w:t>ании и переползании</w:t>
      </w:r>
      <w:r w:rsidRPr="005916AB">
        <w:rPr>
          <w:bCs/>
          <w:sz w:val="24"/>
          <w:szCs w:val="24"/>
        </w:rPr>
        <w:t xml:space="preserve">, </w:t>
      </w:r>
      <w:r w:rsidRPr="005916AB">
        <w:rPr>
          <w:i/>
          <w:iCs/>
          <w:sz w:val="24"/>
          <w:szCs w:val="24"/>
        </w:rPr>
        <w:t xml:space="preserve">упражнения в метании и ловле, </w:t>
      </w:r>
      <w:r w:rsidRPr="005916AB">
        <w:rPr>
          <w:i/>
          <w:iCs/>
          <w:spacing w:val="-2"/>
          <w:sz w:val="24"/>
          <w:szCs w:val="24"/>
        </w:rPr>
        <w:t>упражнения в поднимании и переноске груза</w:t>
      </w:r>
    </w:p>
    <w:p w:rsidR="00AE205A" w:rsidRPr="00CE748D" w:rsidRDefault="00AE205A" w:rsidP="00AE205A">
      <w:pPr>
        <w:ind w:firstLine="709"/>
        <w:rPr>
          <w:bCs/>
          <w:sz w:val="24"/>
          <w:szCs w:val="24"/>
        </w:rPr>
      </w:pPr>
      <w:r w:rsidRPr="00CE748D">
        <w:rPr>
          <w:bCs/>
          <w:sz w:val="24"/>
          <w:szCs w:val="24"/>
        </w:rPr>
        <w:t>1</w:t>
      </w:r>
      <w:r>
        <w:rPr>
          <w:bCs/>
          <w:sz w:val="24"/>
          <w:szCs w:val="24"/>
        </w:rPr>
        <w:t>3</w:t>
      </w:r>
      <w:r w:rsidRPr="00CE748D">
        <w:rPr>
          <w:bCs/>
          <w:sz w:val="24"/>
          <w:szCs w:val="24"/>
        </w:rPr>
        <w:t>. Как подразделяются строевые упражнения?</w:t>
      </w:r>
    </w:p>
    <w:p w:rsidR="00AE205A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i/>
          <w:sz w:val="24"/>
          <w:szCs w:val="24"/>
        </w:rPr>
        <w:t>Строевые упражнения подразделяются на: строевые приемы, построения и перестроения, передвижения, размыкания и смыкания.</w:t>
      </w:r>
    </w:p>
    <w:p w:rsidR="00AE205A" w:rsidRDefault="00AE205A" w:rsidP="00AE205A">
      <w:pPr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14. </w:t>
      </w:r>
      <w:r w:rsidRPr="00CE748D">
        <w:rPr>
          <w:rFonts w:eastAsia="Calibri"/>
          <w:sz w:val="24"/>
          <w:szCs w:val="24"/>
        </w:rPr>
        <w:t xml:space="preserve">При перестроении из одной шеренги в </w:t>
      </w:r>
      <w:r>
        <w:rPr>
          <w:rFonts w:eastAsia="Calibri"/>
          <w:sz w:val="24"/>
          <w:szCs w:val="24"/>
        </w:rPr>
        <w:t>две</w:t>
      </w:r>
      <w:r w:rsidRPr="00CE748D">
        <w:rPr>
          <w:rFonts w:eastAsia="Calibri"/>
          <w:sz w:val="24"/>
          <w:szCs w:val="24"/>
        </w:rPr>
        <w:t xml:space="preserve"> какие номера по расчету </w:t>
      </w:r>
      <w:r>
        <w:rPr>
          <w:rFonts w:eastAsia="Calibri"/>
          <w:sz w:val="24"/>
          <w:szCs w:val="24"/>
        </w:rPr>
        <w:t>выполняют перестроение в затылок впередистоящему?</w:t>
      </w:r>
    </w:p>
    <w:p w:rsidR="00AE205A" w:rsidRPr="00CE748D" w:rsidRDefault="00AE205A" w:rsidP="00AE205A">
      <w:pPr>
        <w:ind w:firstLine="709"/>
        <w:jc w:val="both"/>
        <w:rPr>
          <w:bCs/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>
        <w:rPr>
          <w:bCs/>
          <w:i/>
          <w:sz w:val="24"/>
          <w:szCs w:val="24"/>
        </w:rPr>
        <w:t>вторые номера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</w:t>
      </w:r>
      <w:r>
        <w:rPr>
          <w:sz w:val="24"/>
          <w:szCs w:val="24"/>
        </w:rPr>
        <w:t>5</w:t>
      </w:r>
      <w:r w:rsidRPr="00CE748D">
        <w:rPr>
          <w:sz w:val="24"/>
          <w:szCs w:val="24"/>
        </w:rPr>
        <w:t>. Какие виды передвижений в строевых упражнениях Вы знаете?</w:t>
      </w:r>
    </w:p>
    <w:p w:rsidR="00AE205A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i/>
          <w:sz w:val="24"/>
          <w:szCs w:val="24"/>
        </w:rPr>
        <w:t>«обход»,</w:t>
      </w:r>
      <w:r w:rsidRPr="005916AB">
        <w:rPr>
          <w:sz w:val="24"/>
          <w:szCs w:val="24"/>
        </w:rPr>
        <w:t xml:space="preserve"> </w:t>
      </w:r>
      <w:r w:rsidRPr="005916AB">
        <w:rPr>
          <w:i/>
          <w:sz w:val="24"/>
          <w:szCs w:val="24"/>
        </w:rPr>
        <w:t>«противоход»,</w:t>
      </w:r>
      <w:r w:rsidRPr="005916AB">
        <w:rPr>
          <w:sz w:val="24"/>
          <w:szCs w:val="24"/>
        </w:rPr>
        <w:t xml:space="preserve"> </w:t>
      </w:r>
      <w:r w:rsidRPr="005916AB">
        <w:rPr>
          <w:i/>
          <w:sz w:val="24"/>
          <w:szCs w:val="24"/>
        </w:rPr>
        <w:t>«змейка»,</w:t>
      </w:r>
      <w:r w:rsidRPr="005916AB">
        <w:rPr>
          <w:sz w:val="24"/>
          <w:szCs w:val="24"/>
        </w:rPr>
        <w:t xml:space="preserve"> </w:t>
      </w:r>
      <w:r w:rsidRPr="005916AB">
        <w:rPr>
          <w:i/>
          <w:sz w:val="24"/>
          <w:szCs w:val="24"/>
        </w:rPr>
        <w:t>«диагональ»,</w:t>
      </w:r>
      <w:r w:rsidRPr="005916AB">
        <w:rPr>
          <w:sz w:val="24"/>
          <w:szCs w:val="24"/>
        </w:rPr>
        <w:t xml:space="preserve"> </w:t>
      </w:r>
      <w:r w:rsidRPr="005916AB">
        <w:rPr>
          <w:i/>
          <w:sz w:val="24"/>
          <w:szCs w:val="24"/>
        </w:rPr>
        <w:t>«скрещение»,</w:t>
      </w:r>
      <w:r w:rsidRPr="005916AB">
        <w:rPr>
          <w:sz w:val="24"/>
          <w:szCs w:val="24"/>
        </w:rPr>
        <w:t xml:space="preserve"> </w:t>
      </w:r>
      <w:r w:rsidRPr="005916AB">
        <w:rPr>
          <w:i/>
          <w:sz w:val="24"/>
          <w:szCs w:val="24"/>
        </w:rPr>
        <w:t>«петля»,</w:t>
      </w:r>
      <w:r w:rsidRPr="005916AB">
        <w:rPr>
          <w:sz w:val="24"/>
          <w:szCs w:val="24"/>
        </w:rPr>
        <w:t xml:space="preserve"> </w:t>
      </w:r>
      <w:r w:rsidRPr="005916AB">
        <w:rPr>
          <w:i/>
          <w:sz w:val="24"/>
          <w:szCs w:val="24"/>
        </w:rPr>
        <w:t>«круг»</w:t>
      </w:r>
    </w:p>
    <w:p w:rsidR="00AE205A" w:rsidRDefault="00AE205A" w:rsidP="00AE205A">
      <w:pPr>
        <w:ind w:firstLine="709"/>
        <w:jc w:val="both"/>
        <w:rPr>
          <w:rFonts w:eastAsia="Calibri"/>
          <w:sz w:val="24"/>
          <w:szCs w:val="24"/>
        </w:rPr>
      </w:pPr>
      <w:r w:rsidRPr="000B288D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0B288D">
        <w:rPr>
          <w:sz w:val="24"/>
          <w:szCs w:val="24"/>
        </w:rPr>
        <w:t>.</w:t>
      </w:r>
      <w:r w:rsidRPr="000B288D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Как называется д</w:t>
      </w:r>
      <w:r w:rsidRPr="00CE748D">
        <w:rPr>
          <w:rFonts w:eastAsia="Calibri"/>
          <w:sz w:val="24"/>
          <w:szCs w:val="24"/>
        </w:rPr>
        <w:t>вижение из нескольких противоходов подряд</w:t>
      </w:r>
      <w:r>
        <w:rPr>
          <w:rFonts w:eastAsia="Calibri"/>
          <w:sz w:val="24"/>
          <w:szCs w:val="24"/>
        </w:rPr>
        <w:t>?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i/>
          <w:sz w:val="24"/>
          <w:szCs w:val="24"/>
        </w:rPr>
        <w:t>змейка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1</w:t>
      </w:r>
      <w:r>
        <w:rPr>
          <w:sz w:val="24"/>
          <w:szCs w:val="24"/>
        </w:rPr>
        <w:t>7</w:t>
      </w:r>
      <w:r w:rsidRPr="00CE748D">
        <w:rPr>
          <w:sz w:val="24"/>
          <w:szCs w:val="24"/>
        </w:rPr>
        <w:t>. Назовите три основных направления передв</w:t>
      </w:r>
      <w:r w:rsidR="00E32DC6">
        <w:rPr>
          <w:sz w:val="24"/>
          <w:szCs w:val="24"/>
        </w:rPr>
        <w:t>ижения по залу или по площадке.</w:t>
      </w:r>
    </w:p>
    <w:p w:rsidR="00AE205A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i/>
          <w:sz w:val="24"/>
          <w:szCs w:val="24"/>
        </w:rPr>
        <w:t>Прямое (основное движение «обход»), косое (основное движение «диагональ»), круговое (основное движение «круг»).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18. Что обозначает понятие «интервал» в строю?</w:t>
      </w:r>
    </w:p>
    <w:p w:rsidR="00AE205A" w:rsidRPr="00B6781E" w:rsidRDefault="00AE205A" w:rsidP="00AE205A">
      <w:pPr>
        <w:ind w:firstLine="709"/>
        <w:jc w:val="both"/>
        <w:rPr>
          <w:rFonts w:eastAsia="Calibri"/>
          <w:sz w:val="24"/>
          <w:szCs w:val="24"/>
        </w:rPr>
      </w:pPr>
      <w:r w:rsidRPr="00CE748D">
        <w:rPr>
          <w:sz w:val="24"/>
          <w:szCs w:val="24"/>
        </w:rPr>
        <w:t>Ответ:</w:t>
      </w:r>
      <w:r>
        <w:rPr>
          <w:sz w:val="24"/>
          <w:szCs w:val="24"/>
        </w:rPr>
        <w:t xml:space="preserve"> </w:t>
      </w:r>
      <w:r w:rsidRPr="00B6781E">
        <w:rPr>
          <w:i/>
          <w:color w:val="000000"/>
          <w:sz w:val="24"/>
          <w:szCs w:val="24"/>
        </w:rPr>
        <w:t>Интервал – это расстояние по фронту между занимающимися в шеренге</w:t>
      </w:r>
    </w:p>
    <w:p w:rsidR="00AE205A" w:rsidRPr="00B6781E" w:rsidRDefault="00AE205A" w:rsidP="00AE205A">
      <w:pPr>
        <w:ind w:firstLine="709"/>
        <w:jc w:val="both"/>
        <w:rPr>
          <w:sz w:val="24"/>
          <w:szCs w:val="24"/>
        </w:rPr>
      </w:pPr>
      <w:r w:rsidRPr="00B6781E">
        <w:rPr>
          <w:sz w:val="24"/>
          <w:szCs w:val="24"/>
        </w:rPr>
        <w:t>1</w:t>
      </w:r>
      <w:r>
        <w:rPr>
          <w:sz w:val="24"/>
          <w:szCs w:val="24"/>
        </w:rPr>
        <w:t>9</w:t>
      </w:r>
      <w:r w:rsidRPr="00B6781E">
        <w:rPr>
          <w:sz w:val="24"/>
          <w:szCs w:val="24"/>
        </w:rPr>
        <w:t>. Укажите особенность терминологиче</w:t>
      </w:r>
      <w:r w:rsidR="00E32DC6">
        <w:rPr>
          <w:sz w:val="24"/>
          <w:szCs w:val="24"/>
        </w:rPr>
        <w:t>ского описания ОРУ с предметами.</w:t>
      </w:r>
    </w:p>
    <w:p w:rsidR="00AE205A" w:rsidRPr="00B6781E" w:rsidRDefault="00AE205A" w:rsidP="00AE205A">
      <w:pPr>
        <w:pStyle w:val="ad"/>
        <w:ind w:firstLine="709"/>
        <w:jc w:val="both"/>
        <w:rPr>
          <w:b w:val="0"/>
          <w:i/>
          <w:sz w:val="24"/>
          <w:szCs w:val="24"/>
        </w:rPr>
      </w:pPr>
      <w:r w:rsidRPr="00B6781E">
        <w:rPr>
          <w:b w:val="0"/>
          <w:sz w:val="24"/>
          <w:szCs w:val="24"/>
        </w:rPr>
        <w:t>Ответ:</w:t>
      </w:r>
      <w:r w:rsidRPr="00B6781E">
        <w:rPr>
          <w:sz w:val="24"/>
          <w:szCs w:val="24"/>
        </w:rPr>
        <w:t xml:space="preserve"> </w:t>
      </w:r>
      <w:r w:rsidRPr="00B6781E">
        <w:rPr>
          <w:b w:val="0"/>
          <w:i/>
          <w:sz w:val="24"/>
          <w:szCs w:val="24"/>
        </w:rPr>
        <w:t>при выполнении упражнений с предметами следует указывать не положение рук, а положение самих предметов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20</w:t>
      </w:r>
      <w:r w:rsidRPr="00CE748D">
        <w:rPr>
          <w:sz w:val="24"/>
          <w:szCs w:val="24"/>
        </w:rPr>
        <w:t>. Какие существуют три способа проведения ОРУ на месте и в движении?</w:t>
      </w:r>
    </w:p>
    <w:p w:rsidR="00AE205A" w:rsidRPr="00CE748D" w:rsidRDefault="00AE205A" w:rsidP="00AE205A">
      <w:pPr>
        <w:ind w:firstLine="709"/>
        <w:jc w:val="both"/>
        <w:rPr>
          <w:i/>
          <w:sz w:val="24"/>
          <w:szCs w:val="24"/>
        </w:rPr>
      </w:pPr>
      <w:r w:rsidRPr="00CE748D">
        <w:rPr>
          <w:sz w:val="24"/>
          <w:szCs w:val="24"/>
        </w:rPr>
        <w:t xml:space="preserve">Ответ: </w:t>
      </w:r>
      <w:r w:rsidRPr="005916AB">
        <w:rPr>
          <w:i/>
          <w:sz w:val="24"/>
          <w:szCs w:val="24"/>
        </w:rPr>
        <w:t>раздельный, поточный, проходной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>21</w:t>
      </w:r>
      <w:r w:rsidRPr="00CE748D">
        <w:rPr>
          <w:sz w:val="24"/>
          <w:szCs w:val="24"/>
        </w:rPr>
        <w:t xml:space="preserve">. Назовите акробатическое упражнение, </w:t>
      </w:r>
      <w:r w:rsidRPr="00CE748D">
        <w:rPr>
          <w:bCs/>
          <w:sz w:val="24"/>
          <w:szCs w:val="24"/>
        </w:rPr>
        <w:t>которое выполняется следующим образом: «</w:t>
      </w:r>
      <w:r w:rsidRPr="00CE748D">
        <w:rPr>
          <w:bCs/>
          <w:i/>
          <w:sz w:val="24"/>
          <w:szCs w:val="24"/>
        </w:rPr>
        <w:t xml:space="preserve">Из и.п. – сед, руки в стороны – перекатом назад разгибаясь </w:t>
      </w:r>
      <w:r w:rsidRPr="00CE748D">
        <w:rPr>
          <w:i/>
          <w:sz w:val="24"/>
          <w:szCs w:val="24"/>
        </w:rPr>
        <w:t>в тазобедренных суставах</w:t>
      </w:r>
      <w:r w:rsidRPr="00CE748D">
        <w:rPr>
          <w:bCs/>
          <w:i/>
          <w:sz w:val="24"/>
          <w:szCs w:val="24"/>
        </w:rPr>
        <w:t xml:space="preserve"> из положения согнувшись</w:t>
      </w:r>
      <w:r w:rsidRPr="00CE748D">
        <w:rPr>
          <w:i/>
          <w:sz w:val="24"/>
          <w:szCs w:val="24"/>
        </w:rPr>
        <w:t xml:space="preserve">, поднять ноги и таз вверх, быстро поставить руки под спину, обхватив пальцами поясницу (и выше), локти должны плотно лежать на полу, после того как будет принято устойчивое положение надо принять вертикальное положение с выпрямленным телом, тяжесть тела равномерно распределяется на затылок, шею, лопатки и руки. </w:t>
      </w:r>
      <w:r w:rsidRPr="00CE748D">
        <w:rPr>
          <w:bCs/>
          <w:i/>
          <w:sz w:val="24"/>
          <w:szCs w:val="24"/>
        </w:rPr>
        <w:t>Фиксировать 3-5 с, далее убрав руки в стороны, перекатом вперед согнувшись вернуться в и.п.»</w:t>
      </w:r>
    </w:p>
    <w:p w:rsidR="00EF645C" w:rsidRPr="00EF645C" w:rsidRDefault="00EF645C" w:rsidP="00EF645C">
      <w:pPr>
        <w:ind w:firstLine="709"/>
        <w:jc w:val="both"/>
        <w:rPr>
          <w:bCs/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EF645C">
        <w:rPr>
          <w:bCs/>
          <w:i/>
          <w:sz w:val="24"/>
          <w:szCs w:val="24"/>
        </w:rPr>
        <w:t>стойка на лопатках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22</w:t>
      </w:r>
      <w:r w:rsidRPr="00CE748D">
        <w:rPr>
          <w:bCs/>
          <w:sz w:val="24"/>
          <w:szCs w:val="24"/>
        </w:rPr>
        <w:t>. Как осуществляется страховка и помощь при выполнении акробатического упражнения «стойка на лопатках»?</w:t>
      </w:r>
    </w:p>
    <w:p w:rsidR="00EF645C" w:rsidRPr="00EF645C" w:rsidRDefault="00EF645C" w:rsidP="00EF645C">
      <w:pPr>
        <w:ind w:firstLine="709"/>
        <w:jc w:val="both"/>
        <w:rPr>
          <w:bCs/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EF645C">
        <w:rPr>
          <w:i/>
          <w:iCs/>
          <w:sz w:val="24"/>
          <w:szCs w:val="24"/>
        </w:rPr>
        <w:t>Страховка и помощь</w:t>
      </w:r>
      <w:r w:rsidRPr="00EF645C">
        <w:rPr>
          <w:sz w:val="24"/>
          <w:szCs w:val="24"/>
        </w:rPr>
        <w:t xml:space="preserve">: </w:t>
      </w:r>
      <w:r w:rsidRPr="00EF645C">
        <w:rPr>
          <w:i/>
          <w:sz w:val="24"/>
          <w:szCs w:val="24"/>
        </w:rPr>
        <w:t>стоя сбоку под спину и за ноги.</w:t>
      </w:r>
    </w:p>
    <w:p w:rsidR="00AE205A" w:rsidRPr="00CE748D" w:rsidRDefault="00AE205A" w:rsidP="00AE205A">
      <w:pPr>
        <w:ind w:firstLine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>23</w:t>
      </w:r>
      <w:r w:rsidRPr="00CE748D">
        <w:rPr>
          <w:bCs/>
          <w:sz w:val="24"/>
          <w:szCs w:val="24"/>
        </w:rPr>
        <w:t>. Как осуществляется страховка и помощь при выполнении акробатического упражнения «стойка на голове и руках»?</w:t>
      </w:r>
    </w:p>
    <w:p w:rsidR="00EF645C" w:rsidRPr="00EF645C" w:rsidRDefault="00EF645C" w:rsidP="00EF645C">
      <w:pPr>
        <w:ind w:firstLine="709"/>
        <w:jc w:val="both"/>
        <w:rPr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EF645C">
        <w:rPr>
          <w:i/>
          <w:iCs/>
          <w:sz w:val="24"/>
          <w:szCs w:val="24"/>
        </w:rPr>
        <w:t>Страховка и помощь: с</w:t>
      </w:r>
      <w:r w:rsidRPr="00EF645C">
        <w:rPr>
          <w:i/>
          <w:sz w:val="24"/>
          <w:szCs w:val="24"/>
        </w:rPr>
        <w:t xml:space="preserve">тоя сбоку под спину и за голень </w:t>
      </w:r>
    </w:p>
    <w:p w:rsidR="00EF645C" w:rsidRPr="00EF645C" w:rsidRDefault="00EF645C" w:rsidP="00EF645C">
      <w:pPr>
        <w:ind w:firstLine="709"/>
        <w:jc w:val="both"/>
        <w:rPr>
          <w:bCs/>
          <w:sz w:val="24"/>
          <w:szCs w:val="24"/>
        </w:rPr>
      </w:pPr>
      <w:r w:rsidRPr="00EF645C">
        <w:rPr>
          <w:sz w:val="24"/>
          <w:szCs w:val="24"/>
        </w:rPr>
        <w:t xml:space="preserve">24. </w:t>
      </w:r>
      <w:r w:rsidRPr="00EF645C">
        <w:rPr>
          <w:bCs/>
          <w:sz w:val="24"/>
          <w:szCs w:val="24"/>
        </w:rPr>
        <w:t>Какие методические указания даются при выполнении упражнения «равновесие на правой (или левой)»?</w:t>
      </w:r>
    </w:p>
    <w:p w:rsidR="00EF645C" w:rsidRPr="00EF645C" w:rsidRDefault="00EF645C" w:rsidP="00EF645C">
      <w:pPr>
        <w:ind w:firstLine="709"/>
        <w:jc w:val="both"/>
        <w:rPr>
          <w:i/>
          <w:sz w:val="24"/>
          <w:szCs w:val="24"/>
        </w:rPr>
      </w:pPr>
      <w:r w:rsidRPr="00EF645C">
        <w:rPr>
          <w:sz w:val="24"/>
          <w:szCs w:val="24"/>
        </w:rPr>
        <w:t>Ответ:</w:t>
      </w:r>
      <w:r w:rsidRPr="00EF645C">
        <w:rPr>
          <w:i/>
          <w:sz w:val="24"/>
          <w:szCs w:val="24"/>
        </w:rPr>
        <w:t xml:space="preserve"> взгляд вперед; мышцы спины напряжены; опорную ногу не сгибать; сзади прямая нога выше уровня плеч.</w:t>
      </w:r>
    </w:p>
    <w:p w:rsidR="00AE205A" w:rsidRPr="00CE748D" w:rsidRDefault="00AE205A" w:rsidP="00AE205A">
      <w:pPr>
        <w:ind w:firstLine="709"/>
        <w:jc w:val="both"/>
        <w:rPr>
          <w:bCs/>
          <w:sz w:val="24"/>
          <w:szCs w:val="24"/>
        </w:rPr>
      </w:pPr>
      <w:r>
        <w:rPr>
          <w:sz w:val="24"/>
          <w:szCs w:val="24"/>
        </w:rPr>
        <w:t>25</w:t>
      </w:r>
      <w:r w:rsidRPr="00CE748D">
        <w:rPr>
          <w:sz w:val="24"/>
          <w:szCs w:val="24"/>
        </w:rPr>
        <w:t xml:space="preserve">. </w:t>
      </w:r>
      <w:r w:rsidRPr="00CE748D">
        <w:rPr>
          <w:bCs/>
          <w:sz w:val="24"/>
          <w:szCs w:val="24"/>
        </w:rPr>
        <w:t>Как осуществляется страховка и помощь при выполнении упражнения «равновесие на правой/левой»?</w:t>
      </w:r>
    </w:p>
    <w:p w:rsidR="00EF645C" w:rsidRPr="00EF645C" w:rsidRDefault="00EF645C" w:rsidP="00EF645C">
      <w:pPr>
        <w:ind w:firstLine="709"/>
        <w:jc w:val="both"/>
        <w:rPr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EF645C">
        <w:rPr>
          <w:i/>
          <w:iCs/>
          <w:sz w:val="24"/>
          <w:szCs w:val="24"/>
        </w:rPr>
        <w:t>Страховка и помощь: с</w:t>
      </w:r>
      <w:r w:rsidRPr="00EF645C">
        <w:rPr>
          <w:i/>
          <w:sz w:val="24"/>
          <w:szCs w:val="24"/>
        </w:rPr>
        <w:t>тоя сбоку одной рукой под плечо, другой под бедро.</w:t>
      </w:r>
    </w:p>
    <w:p w:rsidR="00EF645C" w:rsidRPr="00EF645C" w:rsidRDefault="00EF645C" w:rsidP="00EF645C">
      <w:pPr>
        <w:ind w:firstLine="709"/>
        <w:jc w:val="both"/>
        <w:rPr>
          <w:i/>
          <w:sz w:val="24"/>
          <w:szCs w:val="24"/>
        </w:rPr>
      </w:pPr>
      <w:r w:rsidRPr="00EF645C">
        <w:rPr>
          <w:sz w:val="24"/>
          <w:szCs w:val="24"/>
        </w:rPr>
        <w:t xml:space="preserve">26. Назовите акробатическое упражнение, </w:t>
      </w:r>
      <w:r w:rsidRPr="00EF645C">
        <w:rPr>
          <w:bCs/>
          <w:sz w:val="24"/>
          <w:szCs w:val="24"/>
        </w:rPr>
        <w:t>которое выполняется следующим образом: «</w:t>
      </w:r>
      <w:r w:rsidRPr="00EF645C">
        <w:rPr>
          <w:i/>
          <w:sz w:val="24"/>
          <w:szCs w:val="24"/>
        </w:rPr>
        <w:t xml:space="preserve">Из и.п. – стойка на одной, другая вперед на носок, руки вверх ладонями – вперед лицом по направлению движения сделать шаг той ногой, в какую сторону выполняется переворот. Затем, наклоняясь вперед и сгибая толчковую ногу, опереться о пол одноименной рукой на расстоянии шага от толчковой ноги в линию с ней и толчком одной и махом другой без остановки, последовательно опираясь руками, пройти через стойку на руках, ноги врозь. Руки и ноги ставятся по одной линии, примерно через равные расстояния, тело прямое, ноги максимально разведены врозь. Далее оттолкнувшись поочередно руками и опуская ноги, прийти в стойку ноги врозь, руки в стороны (боком по направлению движения)». </w:t>
      </w:r>
    </w:p>
    <w:p w:rsidR="00EF645C" w:rsidRPr="00EF645C" w:rsidRDefault="00EF645C" w:rsidP="00EF645C">
      <w:pPr>
        <w:ind w:firstLine="709"/>
        <w:jc w:val="both"/>
        <w:rPr>
          <w:i/>
          <w:sz w:val="24"/>
          <w:szCs w:val="24"/>
        </w:rPr>
      </w:pPr>
      <w:r w:rsidRPr="00EF645C">
        <w:rPr>
          <w:sz w:val="24"/>
          <w:szCs w:val="24"/>
        </w:rPr>
        <w:t xml:space="preserve">Ответ: </w:t>
      </w:r>
      <w:r w:rsidRPr="00685141">
        <w:rPr>
          <w:bCs/>
          <w:sz w:val="24"/>
          <w:szCs w:val="24"/>
        </w:rPr>
        <w:t>переворот боком, или переворот в сторону, или «колесо».</w:t>
      </w:r>
    </w:p>
    <w:p w:rsidR="00685141" w:rsidRPr="00685141" w:rsidRDefault="00685141" w:rsidP="00685141">
      <w:pPr>
        <w:ind w:firstLine="709"/>
        <w:jc w:val="both"/>
        <w:rPr>
          <w:bCs/>
          <w:sz w:val="24"/>
          <w:szCs w:val="24"/>
        </w:rPr>
      </w:pPr>
      <w:r w:rsidRPr="00685141">
        <w:rPr>
          <w:bCs/>
          <w:sz w:val="24"/>
          <w:szCs w:val="24"/>
        </w:rPr>
        <w:t>27. Как осуществляется страховка и помощь при выполнении акробатического переворота в сторону «колесо»?</w:t>
      </w:r>
    </w:p>
    <w:p w:rsidR="00685141" w:rsidRPr="00685141" w:rsidRDefault="00685141" w:rsidP="00685141">
      <w:pPr>
        <w:ind w:firstLine="709"/>
        <w:jc w:val="both"/>
        <w:rPr>
          <w:bCs/>
          <w:i/>
          <w:sz w:val="24"/>
          <w:szCs w:val="24"/>
        </w:rPr>
      </w:pPr>
      <w:r w:rsidRPr="00685141">
        <w:rPr>
          <w:bCs/>
          <w:sz w:val="24"/>
          <w:szCs w:val="24"/>
        </w:rPr>
        <w:t xml:space="preserve">Ответ: </w:t>
      </w:r>
      <w:r w:rsidRPr="00685141">
        <w:rPr>
          <w:bCs/>
          <w:i/>
          <w:iCs/>
          <w:sz w:val="24"/>
          <w:szCs w:val="24"/>
        </w:rPr>
        <w:t>Страховка и помощь</w:t>
      </w:r>
      <w:r w:rsidRPr="00685141">
        <w:rPr>
          <w:bCs/>
          <w:sz w:val="24"/>
          <w:szCs w:val="24"/>
        </w:rPr>
        <w:t xml:space="preserve">: </w:t>
      </w:r>
      <w:r w:rsidRPr="00685141">
        <w:rPr>
          <w:bCs/>
          <w:i/>
          <w:sz w:val="24"/>
          <w:szCs w:val="24"/>
        </w:rPr>
        <w:t>стоя со спины за поясницу.</w:t>
      </w:r>
    </w:p>
    <w:p w:rsidR="00AE205A" w:rsidRDefault="00AE205A" w:rsidP="00AE205A">
      <w:pPr>
        <w:ind w:firstLine="709"/>
        <w:jc w:val="both"/>
        <w:rPr>
          <w:rFonts w:eastAsia="Calibri"/>
          <w:sz w:val="24"/>
          <w:szCs w:val="24"/>
        </w:rPr>
      </w:pPr>
      <w:r w:rsidRPr="00B6781E">
        <w:rPr>
          <w:sz w:val="24"/>
          <w:szCs w:val="24"/>
        </w:rPr>
        <w:t>28.</w:t>
      </w:r>
      <w:r w:rsidRPr="00B6781E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Чем а</w:t>
      </w:r>
      <w:r w:rsidRPr="00CE748D">
        <w:rPr>
          <w:rFonts w:eastAsia="Calibri"/>
          <w:sz w:val="24"/>
          <w:szCs w:val="24"/>
        </w:rPr>
        <w:t>кробатическ</w:t>
      </w:r>
      <w:r>
        <w:rPr>
          <w:rFonts w:eastAsia="Calibri"/>
          <w:sz w:val="24"/>
          <w:szCs w:val="24"/>
        </w:rPr>
        <w:t>ие</w:t>
      </w:r>
      <w:r w:rsidRPr="00CE748D">
        <w:rPr>
          <w:rFonts w:eastAsia="Calibri"/>
          <w:sz w:val="24"/>
          <w:szCs w:val="24"/>
        </w:rPr>
        <w:t xml:space="preserve"> стойк</w:t>
      </w:r>
      <w:r>
        <w:rPr>
          <w:rFonts w:eastAsia="Calibri"/>
          <w:sz w:val="24"/>
          <w:szCs w:val="24"/>
        </w:rPr>
        <w:t>и отличаются от стоек в общеразвивающих упражнениях?</w:t>
      </w:r>
    </w:p>
    <w:p w:rsidR="00AE205A" w:rsidRPr="00B6781E" w:rsidRDefault="00AE205A" w:rsidP="00AE205A">
      <w:pPr>
        <w:ind w:firstLine="709"/>
        <w:jc w:val="both"/>
        <w:rPr>
          <w:rFonts w:eastAsia="Calibri"/>
          <w:b/>
          <w:sz w:val="24"/>
          <w:szCs w:val="24"/>
        </w:rPr>
      </w:pPr>
      <w:r w:rsidRPr="00CE748D">
        <w:rPr>
          <w:sz w:val="24"/>
          <w:szCs w:val="24"/>
        </w:rPr>
        <w:t>Ответ</w:t>
      </w:r>
      <w:r w:rsidRPr="005916AB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B6781E">
        <w:rPr>
          <w:i/>
          <w:sz w:val="24"/>
          <w:szCs w:val="24"/>
        </w:rPr>
        <w:t xml:space="preserve">перевернутым положением </w:t>
      </w:r>
      <w:r>
        <w:rPr>
          <w:i/>
          <w:sz w:val="24"/>
          <w:szCs w:val="24"/>
        </w:rPr>
        <w:t xml:space="preserve">тела </w:t>
      </w:r>
      <w:r w:rsidRPr="00B6781E">
        <w:rPr>
          <w:i/>
          <w:sz w:val="24"/>
          <w:szCs w:val="24"/>
        </w:rPr>
        <w:t xml:space="preserve">(т.е. </w:t>
      </w:r>
      <w:r>
        <w:rPr>
          <w:i/>
          <w:sz w:val="24"/>
          <w:szCs w:val="24"/>
        </w:rPr>
        <w:t xml:space="preserve">положением </w:t>
      </w:r>
      <w:r w:rsidRPr="00B6781E">
        <w:rPr>
          <w:i/>
          <w:sz w:val="24"/>
          <w:szCs w:val="24"/>
        </w:rPr>
        <w:t>ногами вверх)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 w:rsidRPr="00B6781E">
        <w:rPr>
          <w:sz w:val="24"/>
          <w:szCs w:val="24"/>
        </w:rPr>
        <w:t>29</w:t>
      </w:r>
      <w:r>
        <w:rPr>
          <w:sz w:val="24"/>
          <w:szCs w:val="24"/>
        </w:rPr>
        <w:t>. Укажите сокращенную запись термина «исходное положение».</w:t>
      </w:r>
    </w:p>
    <w:p w:rsidR="00AE205A" w:rsidRPr="00B6781E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Ответ</w:t>
      </w:r>
      <w:r w:rsidRPr="005916AB">
        <w:rPr>
          <w:sz w:val="24"/>
          <w:szCs w:val="24"/>
        </w:rPr>
        <w:t>:</w:t>
      </w:r>
      <w:r>
        <w:rPr>
          <w:sz w:val="24"/>
          <w:szCs w:val="24"/>
        </w:rPr>
        <w:t xml:space="preserve"> и.п.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 w:rsidRPr="00B6781E">
        <w:rPr>
          <w:sz w:val="24"/>
          <w:szCs w:val="24"/>
        </w:rPr>
        <w:t xml:space="preserve">30. </w:t>
      </w:r>
      <w:r>
        <w:rPr>
          <w:sz w:val="24"/>
          <w:szCs w:val="24"/>
        </w:rPr>
        <w:t>Какая стойка обозначается при записи сокращением «о.с.» и не требует дополнительного указания положения рук?</w:t>
      </w:r>
    </w:p>
    <w:p w:rsidR="00AE205A" w:rsidRDefault="00AE205A" w:rsidP="00AE205A">
      <w:pPr>
        <w:ind w:firstLine="709"/>
        <w:jc w:val="both"/>
        <w:rPr>
          <w:sz w:val="24"/>
          <w:szCs w:val="24"/>
        </w:rPr>
      </w:pPr>
      <w:r w:rsidRPr="00CE748D">
        <w:rPr>
          <w:sz w:val="24"/>
          <w:szCs w:val="24"/>
        </w:rPr>
        <w:t>Ответ</w:t>
      </w:r>
      <w:r w:rsidRPr="005916AB">
        <w:rPr>
          <w:sz w:val="24"/>
          <w:szCs w:val="24"/>
        </w:rPr>
        <w:t>:</w:t>
      </w:r>
      <w:r>
        <w:rPr>
          <w:sz w:val="24"/>
          <w:szCs w:val="24"/>
        </w:rPr>
        <w:t xml:space="preserve"> основная стойка</w:t>
      </w:r>
    </w:p>
    <w:p w:rsidR="00AE205A" w:rsidRPr="00B6781E" w:rsidRDefault="00AE205A" w:rsidP="00AE205A">
      <w:pPr>
        <w:ind w:firstLine="709"/>
        <w:jc w:val="both"/>
        <w:rPr>
          <w:sz w:val="24"/>
          <w:szCs w:val="24"/>
        </w:rPr>
      </w:pPr>
    </w:p>
    <w:p w:rsidR="005916AB" w:rsidRPr="00AC1527" w:rsidRDefault="005916AB" w:rsidP="005916AB">
      <w:pPr>
        <w:suppressAutoHyphens/>
        <w:autoSpaceDE/>
        <w:autoSpaceDN/>
        <w:adjustRightInd/>
        <w:spacing w:line="360" w:lineRule="auto"/>
        <w:ind w:left="720" w:right="-449"/>
        <w:contextualSpacing/>
        <w:jc w:val="center"/>
        <w:rPr>
          <w:b/>
          <w:sz w:val="24"/>
          <w:szCs w:val="24"/>
        </w:rPr>
      </w:pPr>
      <w:r w:rsidRPr="00AC1527">
        <w:rPr>
          <w:b/>
          <w:sz w:val="24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2"/>
        <w:gridCol w:w="3724"/>
      </w:tblGrid>
      <w:tr w:rsidR="005916AB" w:rsidRPr="00AC1527" w:rsidTr="00153DA4">
        <w:tc>
          <w:tcPr>
            <w:tcW w:w="5562" w:type="dxa"/>
          </w:tcPr>
          <w:p w:rsidR="005916AB" w:rsidRPr="00AC1527" w:rsidRDefault="005916AB" w:rsidP="00153DA4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Критерий</w:t>
            </w:r>
          </w:p>
        </w:tc>
        <w:tc>
          <w:tcPr>
            <w:tcW w:w="3724" w:type="dxa"/>
          </w:tcPr>
          <w:p w:rsidR="005916AB" w:rsidRPr="00AC1527" w:rsidRDefault="005916AB" w:rsidP="00153DA4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Максимальное количество баллов</w:t>
            </w:r>
          </w:p>
        </w:tc>
      </w:tr>
      <w:tr w:rsidR="005916AB" w:rsidRPr="00AC1527" w:rsidTr="00153DA4">
        <w:tc>
          <w:tcPr>
            <w:tcW w:w="5562" w:type="dxa"/>
          </w:tcPr>
          <w:p w:rsidR="005916AB" w:rsidRPr="00D1771D" w:rsidRDefault="005916AB" w:rsidP="005916AB">
            <w:pPr>
              <w:jc w:val="both"/>
              <w:rPr>
                <w:sz w:val="24"/>
                <w:szCs w:val="24"/>
              </w:rPr>
            </w:pPr>
            <w:r w:rsidRPr="00D1771D">
              <w:rPr>
                <w:sz w:val="24"/>
                <w:szCs w:val="24"/>
              </w:rPr>
              <w:t>Полно и</w:t>
            </w:r>
            <w:r>
              <w:rPr>
                <w:sz w:val="24"/>
                <w:szCs w:val="24"/>
              </w:rPr>
              <w:t xml:space="preserve"> логично выстраивает ответ</w:t>
            </w:r>
            <w:r w:rsidRPr="00D1771D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даёт правильное определенное </w:t>
            </w:r>
            <w:r w:rsidRPr="00D1771D">
              <w:rPr>
                <w:sz w:val="24"/>
                <w:szCs w:val="24"/>
              </w:rPr>
              <w:t>понятий, техники двигательных действий и методические указания</w:t>
            </w:r>
          </w:p>
        </w:tc>
        <w:tc>
          <w:tcPr>
            <w:tcW w:w="3724" w:type="dxa"/>
          </w:tcPr>
          <w:p w:rsidR="005916AB" w:rsidRPr="00D1771D" w:rsidRDefault="005916AB" w:rsidP="00153DA4">
            <w:pPr>
              <w:jc w:val="center"/>
              <w:rPr>
                <w:sz w:val="24"/>
                <w:szCs w:val="24"/>
              </w:rPr>
            </w:pPr>
            <w:r w:rsidRPr="00D1771D">
              <w:rPr>
                <w:sz w:val="24"/>
                <w:szCs w:val="24"/>
              </w:rPr>
              <w:t>4</w:t>
            </w:r>
          </w:p>
        </w:tc>
      </w:tr>
      <w:tr w:rsidR="005916AB" w:rsidRPr="00AC1527" w:rsidTr="00153DA4">
        <w:trPr>
          <w:trHeight w:val="741"/>
        </w:trPr>
        <w:tc>
          <w:tcPr>
            <w:tcW w:w="5562" w:type="dxa"/>
          </w:tcPr>
          <w:p w:rsidR="005916AB" w:rsidRPr="00D1771D" w:rsidRDefault="005916AB" w:rsidP="00153DA4">
            <w:pPr>
              <w:pStyle w:val="1"/>
              <w:widowControl/>
              <w:ind w:left="0"/>
              <w:jc w:val="both"/>
              <w:rPr>
                <w:sz w:val="24"/>
                <w:szCs w:val="24"/>
              </w:rPr>
            </w:pPr>
            <w:r w:rsidRPr="00D1771D">
              <w:rPr>
                <w:sz w:val="24"/>
                <w:szCs w:val="24"/>
              </w:rPr>
              <w:t>Умеет достаточно глубоко и д</w:t>
            </w:r>
            <w:r>
              <w:rPr>
                <w:sz w:val="24"/>
                <w:szCs w:val="24"/>
              </w:rPr>
              <w:t>оказательно обосновать свои суж</w:t>
            </w:r>
            <w:r w:rsidRPr="00D1771D">
              <w:rPr>
                <w:sz w:val="24"/>
                <w:szCs w:val="24"/>
              </w:rPr>
              <w:t xml:space="preserve">дения и привести свои примеры </w:t>
            </w:r>
          </w:p>
        </w:tc>
        <w:tc>
          <w:tcPr>
            <w:tcW w:w="3724" w:type="dxa"/>
          </w:tcPr>
          <w:p w:rsidR="005916AB" w:rsidRPr="00D1771D" w:rsidRDefault="005916AB" w:rsidP="00153DA4">
            <w:pPr>
              <w:jc w:val="center"/>
              <w:rPr>
                <w:sz w:val="24"/>
                <w:szCs w:val="24"/>
              </w:rPr>
            </w:pPr>
            <w:r w:rsidRPr="00D1771D">
              <w:rPr>
                <w:sz w:val="24"/>
                <w:szCs w:val="24"/>
              </w:rPr>
              <w:t>4</w:t>
            </w:r>
          </w:p>
        </w:tc>
      </w:tr>
      <w:tr w:rsidR="005916AB" w:rsidRPr="00AC1527" w:rsidTr="00153DA4">
        <w:tc>
          <w:tcPr>
            <w:tcW w:w="5562" w:type="dxa"/>
          </w:tcPr>
          <w:p w:rsidR="005916AB" w:rsidRPr="00D1771D" w:rsidRDefault="005916AB" w:rsidP="00153DA4">
            <w:pPr>
              <w:rPr>
                <w:b/>
                <w:sz w:val="24"/>
                <w:szCs w:val="24"/>
              </w:rPr>
            </w:pPr>
            <w:r w:rsidRPr="00D1771D">
              <w:rPr>
                <w:sz w:val="24"/>
                <w:szCs w:val="24"/>
              </w:rPr>
              <w:t>Всего:</w:t>
            </w:r>
          </w:p>
        </w:tc>
        <w:tc>
          <w:tcPr>
            <w:tcW w:w="3724" w:type="dxa"/>
            <w:vAlign w:val="center"/>
          </w:tcPr>
          <w:p w:rsidR="005916AB" w:rsidRPr="00D1771D" w:rsidRDefault="005916AB" w:rsidP="00153DA4">
            <w:pPr>
              <w:jc w:val="center"/>
              <w:rPr>
                <w:sz w:val="24"/>
                <w:szCs w:val="24"/>
              </w:rPr>
            </w:pPr>
            <w:r w:rsidRPr="00D1771D">
              <w:rPr>
                <w:sz w:val="24"/>
                <w:szCs w:val="24"/>
              </w:rPr>
              <w:t>8</w:t>
            </w:r>
          </w:p>
        </w:tc>
      </w:tr>
    </w:tbl>
    <w:p w:rsidR="00F652D8" w:rsidRPr="008A048F" w:rsidRDefault="00F652D8" w:rsidP="002B7536">
      <w:pPr>
        <w:pStyle w:val="1"/>
        <w:widowControl/>
        <w:tabs>
          <w:tab w:val="left" w:pos="567"/>
        </w:tabs>
        <w:ind w:left="0"/>
        <w:rPr>
          <w:sz w:val="24"/>
          <w:szCs w:val="24"/>
        </w:rPr>
      </w:pPr>
    </w:p>
    <w:sectPr w:rsidR="00F652D8" w:rsidRPr="008A048F" w:rsidSect="0003012A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7AB" w:rsidRDefault="003467AB">
      <w:r>
        <w:separator/>
      </w:r>
    </w:p>
  </w:endnote>
  <w:endnote w:type="continuationSeparator" w:id="0">
    <w:p w:rsidR="003467AB" w:rsidRDefault="00346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54" w:rsidRDefault="00A70BB1" w:rsidP="003F182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67F5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67F54" w:rsidRDefault="00667F5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F54" w:rsidRDefault="00A70BB1" w:rsidP="003F182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667F5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0D1B">
      <w:rPr>
        <w:rStyle w:val="a7"/>
        <w:noProof/>
      </w:rPr>
      <w:t>5</w:t>
    </w:r>
    <w:r>
      <w:rPr>
        <w:rStyle w:val="a7"/>
      </w:rPr>
      <w:fldChar w:fldCharType="end"/>
    </w:r>
  </w:p>
  <w:p w:rsidR="00667F54" w:rsidRDefault="00667F5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7AB" w:rsidRDefault="003467AB">
      <w:r>
        <w:separator/>
      </w:r>
    </w:p>
  </w:footnote>
  <w:footnote w:type="continuationSeparator" w:id="0">
    <w:p w:rsidR="003467AB" w:rsidRDefault="003467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B"/>
    <w:multiLevelType w:val="singleLevel"/>
    <w:tmpl w:val="51F6B8D2"/>
    <w:name w:val="WW8Num2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4C823E6"/>
    <w:multiLevelType w:val="hybridMultilevel"/>
    <w:tmpl w:val="D6C0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9A9"/>
    <w:multiLevelType w:val="hybridMultilevel"/>
    <w:tmpl w:val="37ECBE64"/>
    <w:lvl w:ilvl="0" w:tplc="51F6B8D2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8B65C66"/>
    <w:multiLevelType w:val="hybridMultilevel"/>
    <w:tmpl w:val="A1862344"/>
    <w:lvl w:ilvl="0" w:tplc="B9F44A7A">
      <w:start w:val="1"/>
      <w:numFmt w:val="decimal"/>
      <w:suff w:val="space"/>
      <w:lvlText w:val="%1."/>
      <w:lvlJc w:val="center"/>
      <w:pPr>
        <w:ind w:left="360" w:firstLine="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F5A2469"/>
    <w:multiLevelType w:val="hybridMultilevel"/>
    <w:tmpl w:val="A1862344"/>
    <w:lvl w:ilvl="0" w:tplc="B9F44A7A">
      <w:start w:val="1"/>
      <w:numFmt w:val="decimal"/>
      <w:suff w:val="space"/>
      <w:lvlText w:val="%1."/>
      <w:lvlJc w:val="center"/>
      <w:pPr>
        <w:ind w:left="360" w:firstLine="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6193D16"/>
    <w:multiLevelType w:val="hybridMultilevel"/>
    <w:tmpl w:val="D6C02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D28CF"/>
    <w:multiLevelType w:val="hybridMultilevel"/>
    <w:tmpl w:val="A4EEC336"/>
    <w:lvl w:ilvl="0" w:tplc="F832212E">
      <w:start w:val="1"/>
      <w:numFmt w:val="decimal"/>
      <w:lvlText w:val="%1.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B3DBB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361A42FF"/>
    <w:multiLevelType w:val="hybridMultilevel"/>
    <w:tmpl w:val="74E85720"/>
    <w:lvl w:ilvl="0" w:tplc="FB4C4D0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C748B"/>
    <w:multiLevelType w:val="hybridMultilevel"/>
    <w:tmpl w:val="8EF4CBE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3B5A1F39"/>
    <w:multiLevelType w:val="hybridMultilevel"/>
    <w:tmpl w:val="FF68C4B6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2A2F03"/>
    <w:multiLevelType w:val="hybridMultilevel"/>
    <w:tmpl w:val="62747E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  <w:rPr>
        <w:rFonts w:cs="Times New Roman"/>
      </w:rPr>
    </w:lvl>
  </w:abstractNum>
  <w:abstractNum w:abstractNumId="12" w15:restartNumberingAfterBreak="0">
    <w:nsid w:val="40D200F4"/>
    <w:multiLevelType w:val="hybridMultilevel"/>
    <w:tmpl w:val="49F81CC4"/>
    <w:lvl w:ilvl="0" w:tplc="BE7C3B24">
      <w:start w:val="1"/>
      <w:numFmt w:val="decimal"/>
      <w:suff w:val="space"/>
      <w:lvlText w:val="%1."/>
      <w:lvlJc w:val="center"/>
      <w:pPr>
        <w:ind w:left="0" w:firstLine="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01118B"/>
    <w:multiLevelType w:val="hybridMultilevel"/>
    <w:tmpl w:val="8960B6B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4F6758A0"/>
    <w:multiLevelType w:val="hybridMultilevel"/>
    <w:tmpl w:val="6C50BDC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-4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4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335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2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19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-11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-4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243" w:hanging="180"/>
      </w:pPr>
      <w:rPr>
        <w:rFonts w:cs="Times New Roman"/>
      </w:rPr>
    </w:lvl>
  </w:abstractNum>
  <w:abstractNum w:abstractNumId="15" w15:restartNumberingAfterBreak="0">
    <w:nsid w:val="5173028F"/>
    <w:multiLevelType w:val="multilevel"/>
    <w:tmpl w:val="F51CCA2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1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90" w:hanging="1800"/>
      </w:pPr>
      <w:rPr>
        <w:rFonts w:cs="Times New Roman" w:hint="default"/>
      </w:rPr>
    </w:lvl>
  </w:abstractNum>
  <w:abstractNum w:abstractNumId="16" w15:restartNumberingAfterBreak="0">
    <w:nsid w:val="51AA1C7C"/>
    <w:multiLevelType w:val="hybridMultilevel"/>
    <w:tmpl w:val="0B145512"/>
    <w:lvl w:ilvl="0" w:tplc="51F6B8D2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8D15AEA"/>
    <w:multiLevelType w:val="hybridMultilevel"/>
    <w:tmpl w:val="12660EF8"/>
    <w:lvl w:ilvl="0" w:tplc="308CFB8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6FA55D97"/>
    <w:multiLevelType w:val="hybridMultilevel"/>
    <w:tmpl w:val="44282584"/>
    <w:lvl w:ilvl="0" w:tplc="4C20C2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2ED2EC8"/>
    <w:multiLevelType w:val="hybridMultilevel"/>
    <w:tmpl w:val="D41A793A"/>
    <w:lvl w:ilvl="0" w:tplc="51F6B8D2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7C400725"/>
    <w:multiLevelType w:val="hybridMultilevel"/>
    <w:tmpl w:val="079A206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94A05D5C">
      <w:start w:val="5"/>
      <w:numFmt w:val="bullet"/>
      <w:lvlText w:val=""/>
      <w:lvlJc w:val="left"/>
      <w:pPr>
        <w:ind w:left="1080" w:hanging="360"/>
      </w:pPr>
      <w:rPr>
        <w:rFonts w:ascii="Symbol" w:eastAsia="Times New Roman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5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0"/>
  </w:num>
  <w:num w:numId="5">
    <w:abstractNumId w:val="13"/>
  </w:num>
  <w:num w:numId="6">
    <w:abstractNumId w:val="14"/>
  </w:num>
  <w:num w:numId="7">
    <w:abstractNumId w:val="9"/>
  </w:num>
  <w:num w:numId="8">
    <w:abstractNumId w:val="7"/>
  </w:num>
  <w:num w:numId="9">
    <w:abstractNumId w:val="18"/>
  </w:num>
  <w:num w:numId="10">
    <w:abstractNumId w:val="10"/>
  </w:num>
  <w:num w:numId="11">
    <w:abstractNumId w:val="0"/>
  </w:num>
  <w:num w:numId="12">
    <w:abstractNumId w:val="16"/>
  </w:num>
  <w:num w:numId="13">
    <w:abstractNumId w:val="19"/>
  </w:num>
  <w:num w:numId="14">
    <w:abstractNumId w:val="2"/>
  </w:num>
  <w:num w:numId="15">
    <w:abstractNumId w:val="1"/>
  </w:num>
  <w:num w:numId="16">
    <w:abstractNumId w:val="5"/>
  </w:num>
  <w:num w:numId="17">
    <w:abstractNumId w:val="4"/>
  </w:num>
  <w:num w:numId="18">
    <w:abstractNumId w:val="12"/>
  </w:num>
  <w:num w:numId="19">
    <w:abstractNumId w:val="3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417"/>
    <w:rsid w:val="0003012A"/>
    <w:rsid w:val="00052CBA"/>
    <w:rsid w:val="000566A5"/>
    <w:rsid w:val="0005750D"/>
    <w:rsid w:val="0008059F"/>
    <w:rsid w:val="0008624C"/>
    <w:rsid w:val="000913C9"/>
    <w:rsid w:val="0009347A"/>
    <w:rsid w:val="000B288D"/>
    <w:rsid w:val="000D118C"/>
    <w:rsid w:val="000F2C94"/>
    <w:rsid w:val="001042B7"/>
    <w:rsid w:val="00150BCA"/>
    <w:rsid w:val="00153DA4"/>
    <w:rsid w:val="0015459E"/>
    <w:rsid w:val="00170880"/>
    <w:rsid w:val="0017174D"/>
    <w:rsid w:val="00197FD2"/>
    <w:rsid w:val="001D2878"/>
    <w:rsid w:val="001E2A63"/>
    <w:rsid w:val="001F01ED"/>
    <w:rsid w:val="002348F8"/>
    <w:rsid w:val="00241C6D"/>
    <w:rsid w:val="00255F7E"/>
    <w:rsid w:val="002652E0"/>
    <w:rsid w:val="0028557B"/>
    <w:rsid w:val="00296982"/>
    <w:rsid w:val="002B0239"/>
    <w:rsid w:val="002B30AE"/>
    <w:rsid w:val="002B7536"/>
    <w:rsid w:val="002C67C5"/>
    <w:rsid w:val="002D32D4"/>
    <w:rsid w:val="002E74D8"/>
    <w:rsid w:val="003347BF"/>
    <w:rsid w:val="00334E1B"/>
    <w:rsid w:val="003467AB"/>
    <w:rsid w:val="0036161F"/>
    <w:rsid w:val="003A04CE"/>
    <w:rsid w:val="003C6C5D"/>
    <w:rsid w:val="003E288B"/>
    <w:rsid w:val="003F1826"/>
    <w:rsid w:val="003F6CAB"/>
    <w:rsid w:val="0040227A"/>
    <w:rsid w:val="004063CB"/>
    <w:rsid w:val="00416350"/>
    <w:rsid w:val="0042724A"/>
    <w:rsid w:val="00427346"/>
    <w:rsid w:val="00430671"/>
    <w:rsid w:val="00441B93"/>
    <w:rsid w:val="0045530C"/>
    <w:rsid w:val="0045671A"/>
    <w:rsid w:val="00472622"/>
    <w:rsid w:val="00473502"/>
    <w:rsid w:val="00475301"/>
    <w:rsid w:val="004A218B"/>
    <w:rsid w:val="004A7F0A"/>
    <w:rsid w:val="004B6DB2"/>
    <w:rsid w:val="004F62DA"/>
    <w:rsid w:val="004F7FF2"/>
    <w:rsid w:val="00536A03"/>
    <w:rsid w:val="00544397"/>
    <w:rsid w:val="005916AB"/>
    <w:rsid w:val="005D3AA4"/>
    <w:rsid w:val="005D7D10"/>
    <w:rsid w:val="005F20D3"/>
    <w:rsid w:val="00621FBF"/>
    <w:rsid w:val="0063096B"/>
    <w:rsid w:val="00640B02"/>
    <w:rsid w:val="00651192"/>
    <w:rsid w:val="00663F92"/>
    <w:rsid w:val="00667F54"/>
    <w:rsid w:val="00685141"/>
    <w:rsid w:val="00687FF5"/>
    <w:rsid w:val="006908C5"/>
    <w:rsid w:val="006A66D1"/>
    <w:rsid w:val="006E2807"/>
    <w:rsid w:val="00700B73"/>
    <w:rsid w:val="007333AB"/>
    <w:rsid w:val="00744D4D"/>
    <w:rsid w:val="00746DAE"/>
    <w:rsid w:val="00747587"/>
    <w:rsid w:val="00755446"/>
    <w:rsid w:val="007836DD"/>
    <w:rsid w:val="00786E9C"/>
    <w:rsid w:val="00792684"/>
    <w:rsid w:val="007A74AE"/>
    <w:rsid w:val="007B13D0"/>
    <w:rsid w:val="007D4CAB"/>
    <w:rsid w:val="007D60BF"/>
    <w:rsid w:val="007E4D1C"/>
    <w:rsid w:val="0080058C"/>
    <w:rsid w:val="00800D1B"/>
    <w:rsid w:val="00805864"/>
    <w:rsid w:val="0080643A"/>
    <w:rsid w:val="008401F6"/>
    <w:rsid w:val="00841FD6"/>
    <w:rsid w:val="008A048F"/>
    <w:rsid w:val="008A323B"/>
    <w:rsid w:val="008A757C"/>
    <w:rsid w:val="008B26C9"/>
    <w:rsid w:val="008C0381"/>
    <w:rsid w:val="008E2D1A"/>
    <w:rsid w:val="008E2F39"/>
    <w:rsid w:val="008F4D28"/>
    <w:rsid w:val="00905417"/>
    <w:rsid w:val="009116CF"/>
    <w:rsid w:val="00970F79"/>
    <w:rsid w:val="00986734"/>
    <w:rsid w:val="009A4929"/>
    <w:rsid w:val="009C256C"/>
    <w:rsid w:val="009C4B0C"/>
    <w:rsid w:val="009D2B6D"/>
    <w:rsid w:val="00A53983"/>
    <w:rsid w:val="00A61A84"/>
    <w:rsid w:val="00A65483"/>
    <w:rsid w:val="00A65ABD"/>
    <w:rsid w:val="00A70BB1"/>
    <w:rsid w:val="00A90487"/>
    <w:rsid w:val="00A91162"/>
    <w:rsid w:val="00AB4A7B"/>
    <w:rsid w:val="00AE205A"/>
    <w:rsid w:val="00AE79FA"/>
    <w:rsid w:val="00AF7766"/>
    <w:rsid w:val="00B223C4"/>
    <w:rsid w:val="00B328FE"/>
    <w:rsid w:val="00B4289C"/>
    <w:rsid w:val="00B6309E"/>
    <w:rsid w:val="00B6781E"/>
    <w:rsid w:val="00B749B1"/>
    <w:rsid w:val="00B77EAD"/>
    <w:rsid w:val="00B92AEF"/>
    <w:rsid w:val="00BA1830"/>
    <w:rsid w:val="00BC3071"/>
    <w:rsid w:val="00BD4253"/>
    <w:rsid w:val="00BE7643"/>
    <w:rsid w:val="00BF2344"/>
    <w:rsid w:val="00C075C6"/>
    <w:rsid w:val="00C3068E"/>
    <w:rsid w:val="00CE748D"/>
    <w:rsid w:val="00D06643"/>
    <w:rsid w:val="00D137AD"/>
    <w:rsid w:val="00D14CAC"/>
    <w:rsid w:val="00D230C7"/>
    <w:rsid w:val="00D51E3B"/>
    <w:rsid w:val="00D54703"/>
    <w:rsid w:val="00D960A8"/>
    <w:rsid w:val="00DB4AB1"/>
    <w:rsid w:val="00DF3723"/>
    <w:rsid w:val="00DF4D3B"/>
    <w:rsid w:val="00E12D78"/>
    <w:rsid w:val="00E1549E"/>
    <w:rsid w:val="00E30D1B"/>
    <w:rsid w:val="00E32DC6"/>
    <w:rsid w:val="00EF23CA"/>
    <w:rsid w:val="00EF645C"/>
    <w:rsid w:val="00F117E5"/>
    <w:rsid w:val="00F35DEF"/>
    <w:rsid w:val="00F461DD"/>
    <w:rsid w:val="00F652D8"/>
    <w:rsid w:val="00F71820"/>
    <w:rsid w:val="00F92002"/>
    <w:rsid w:val="00FA5703"/>
    <w:rsid w:val="00FB5787"/>
    <w:rsid w:val="00FB6350"/>
    <w:rsid w:val="00FC6E35"/>
    <w:rsid w:val="00FE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561452-E232-4422-B2E3-09B7CB0E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41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2">
    <w:name w:val="heading 2"/>
    <w:basedOn w:val="a"/>
    <w:next w:val="a"/>
    <w:link w:val="20"/>
    <w:qFormat/>
    <w:locked/>
    <w:rsid w:val="00FC6E35"/>
    <w:pPr>
      <w:keepNext/>
      <w:tabs>
        <w:tab w:val="num" w:pos="576"/>
      </w:tabs>
      <w:suppressAutoHyphens/>
      <w:autoSpaceDE/>
      <w:autoSpaceDN/>
      <w:adjustRightInd/>
      <w:ind w:left="576" w:hanging="576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E1549E"/>
    <w:pPr>
      <w:ind w:left="720"/>
      <w:contextualSpacing/>
    </w:pPr>
    <w:rPr>
      <w:rFonts w:eastAsia="Calibri"/>
    </w:rPr>
  </w:style>
  <w:style w:type="paragraph" w:customStyle="1" w:styleId="Default">
    <w:name w:val="Default"/>
    <w:uiPriority w:val="99"/>
    <w:rsid w:val="00E1549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3">
    <w:name w:val="Body Text Indent 3"/>
    <w:basedOn w:val="a"/>
    <w:link w:val="30"/>
    <w:uiPriority w:val="99"/>
    <w:rsid w:val="00E1549E"/>
    <w:pPr>
      <w:widowControl/>
      <w:suppressAutoHyphens/>
      <w:overflowPunct w:val="0"/>
      <w:autoSpaceDN/>
      <w:adjustRightInd/>
      <w:spacing w:after="120"/>
      <w:ind w:left="283"/>
      <w:textAlignment w:val="baseline"/>
    </w:pPr>
    <w:rPr>
      <w:rFonts w:eastAsia="Calibri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1549E"/>
    <w:rPr>
      <w:rFonts w:ascii="Times New Roman" w:hAnsi="Times New Roman" w:cs="Times New Roman"/>
      <w:sz w:val="16"/>
      <w:szCs w:val="16"/>
      <w:lang w:eastAsia="zh-CN"/>
    </w:rPr>
  </w:style>
  <w:style w:type="paragraph" w:styleId="a3">
    <w:name w:val="List Paragraph"/>
    <w:basedOn w:val="a"/>
    <w:uiPriority w:val="34"/>
    <w:qFormat/>
    <w:rsid w:val="00E154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E30D1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rsid w:val="0003012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5965"/>
    <w:rPr>
      <w:rFonts w:ascii="Times New Roman" w:eastAsia="Times New Roman" w:hAnsi="Times New Roman"/>
      <w:sz w:val="20"/>
      <w:szCs w:val="20"/>
    </w:rPr>
  </w:style>
  <w:style w:type="character" w:styleId="a7">
    <w:name w:val="page number"/>
    <w:basedOn w:val="a0"/>
    <w:uiPriority w:val="99"/>
    <w:rsid w:val="0003012A"/>
    <w:rPr>
      <w:rFonts w:cs="Times New Roman"/>
    </w:rPr>
  </w:style>
  <w:style w:type="character" w:customStyle="1" w:styleId="21">
    <w:name w:val="Основной текст2"/>
    <w:basedOn w:val="a0"/>
    <w:rsid w:val="002D32D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styleId="a8">
    <w:name w:val="Body Text Indent"/>
    <w:basedOn w:val="a"/>
    <w:link w:val="a9"/>
    <w:uiPriority w:val="99"/>
    <w:unhideWhenUsed/>
    <w:rsid w:val="00D06643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D06643"/>
    <w:rPr>
      <w:rFonts w:ascii="Times New Roman" w:eastAsia="Times New Roman" w:hAnsi="Times New Roman"/>
      <w:sz w:val="20"/>
      <w:szCs w:val="20"/>
    </w:rPr>
  </w:style>
  <w:style w:type="paragraph" w:styleId="aa">
    <w:name w:val="Body Text"/>
    <w:basedOn w:val="a"/>
    <w:link w:val="ab"/>
    <w:semiHidden/>
    <w:rsid w:val="0005750D"/>
    <w:pPr>
      <w:suppressAutoHyphens/>
      <w:autoSpaceDE/>
      <w:autoSpaceDN/>
      <w:adjustRightInd/>
      <w:spacing w:after="120"/>
    </w:pPr>
    <w:rPr>
      <w:sz w:val="24"/>
    </w:rPr>
  </w:style>
  <w:style w:type="character" w:customStyle="1" w:styleId="ab">
    <w:name w:val="Основной текст Знак"/>
    <w:basedOn w:val="a0"/>
    <w:link w:val="aa"/>
    <w:semiHidden/>
    <w:rsid w:val="0005750D"/>
    <w:rPr>
      <w:rFonts w:ascii="Times New Roman" w:eastAsia="Times New Roman" w:hAnsi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FC6E35"/>
    <w:rPr>
      <w:rFonts w:ascii="Times New Roman" w:eastAsia="Times New Roman" w:hAnsi="Times New Roman"/>
      <w:b/>
      <w:sz w:val="28"/>
      <w:szCs w:val="20"/>
    </w:rPr>
  </w:style>
  <w:style w:type="paragraph" w:styleId="ac">
    <w:name w:val="No Spacing"/>
    <w:basedOn w:val="a"/>
    <w:rsid w:val="00241C6D"/>
    <w:pPr>
      <w:widowControl/>
      <w:autoSpaceDE/>
      <w:autoSpaceDN/>
      <w:adjustRightInd/>
      <w:spacing w:line="275" w:lineRule="auto"/>
    </w:pPr>
    <w:rPr>
      <w:rFonts w:ascii="Calibri" w:hAnsi="Calibri"/>
      <w:sz w:val="22"/>
    </w:rPr>
  </w:style>
  <w:style w:type="character" w:customStyle="1" w:styleId="10">
    <w:name w:val="Основной шрифт абзаца1"/>
    <w:rsid w:val="00241C6D"/>
    <w:rPr>
      <w:rFonts w:ascii="Times New Roman" w:hAnsi="Times New Roman"/>
      <w:sz w:val="20"/>
    </w:rPr>
  </w:style>
  <w:style w:type="paragraph" w:styleId="ad">
    <w:name w:val="Title"/>
    <w:basedOn w:val="a"/>
    <w:next w:val="a"/>
    <w:link w:val="ae"/>
    <w:qFormat/>
    <w:locked/>
    <w:rsid w:val="00CE748D"/>
    <w:pPr>
      <w:suppressAutoHyphens/>
      <w:autoSpaceDE/>
      <w:autoSpaceDN/>
      <w:adjustRightInd/>
      <w:jc w:val="center"/>
    </w:pPr>
    <w:rPr>
      <w:b/>
      <w:sz w:val="28"/>
    </w:rPr>
  </w:style>
  <w:style w:type="character" w:customStyle="1" w:styleId="ae">
    <w:name w:val="Название Знак"/>
    <w:basedOn w:val="a0"/>
    <w:link w:val="ad"/>
    <w:rsid w:val="00CE748D"/>
    <w:rPr>
      <w:rFonts w:ascii="Times New Roman" w:eastAsia="Times New Roman" w:hAnsi="Times New Roman"/>
      <w:b/>
      <w:sz w:val="28"/>
      <w:szCs w:val="20"/>
    </w:rPr>
  </w:style>
  <w:style w:type="paragraph" w:styleId="af">
    <w:name w:val="Subtitle"/>
    <w:basedOn w:val="a"/>
    <w:next w:val="a"/>
    <w:link w:val="af0"/>
    <w:qFormat/>
    <w:locked/>
    <w:rsid w:val="00CE74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rsid w:val="00CE74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2292</Words>
  <Characters>13070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Ивасева Елена Сергеевна</dc:creator>
  <cp:lastModifiedBy>Солтис Анастасия Владимировна</cp:lastModifiedBy>
  <cp:revision>14</cp:revision>
  <cp:lastPrinted>2023-11-09T09:41:00Z</cp:lastPrinted>
  <dcterms:created xsi:type="dcterms:W3CDTF">2023-08-29T09:22:00Z</dcterms:created>
  <dcterms:modified xsi:type="dcterms:W3CDTF">2023-12-14T10:32:00Z</dcterms:modified>
</cp:coreProperties>
</file>