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A1" w:rsidRPr="001D190C" w:rsidRDefault="00F1116B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1116B" w:rsidRPr="009F6F01" w:rsidRDefault="009F6F01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01"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</w:t>
      </w:r>
    </w:p>
    <w:p w:rsidR="00F1116B" w:rsidRPr="001D190C" w:rsidRDefault="00F1116B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6B" w:rsidRPr="001D190C" w:rsidRDefault="00F1116B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6B" w:rsidRPr="001D190C" w:rsidRDefault="00F1116B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6B" w:rsidRPr="001D190C" w:rsidRDefault="00F1116B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6B" w:rsidRPr="001D190C" w:rsidRDefault="00F1116B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6B" w:rsidRPr="001D190C" w:rsidRDefault="00F1116B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ОБЩЕСТВЕННО-ПЕДАГОГИЧЕСКОЙ ПРАКТИКИ</w:t>
      </w: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53" w:rsidRPr="001D190C" w:rsidRDefault="00223453" w:rsidP="001D1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2018</w:t>
      </w:r>
    </w:p>
    <w:p w:rsidR="00D414E6" w:rsidRPr="001D190C" w:rsidRDefault="00F1116B" w:rsidP="001D190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br w:type="column"/>
      </w:r>
      <w:r w:rsidR="00D414E6" w:rsidRPr="001D1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Искусство воспитания имеет ту особенность, что почти всем оно кажется делом знакомым и понятным, а иным - даже лёгким, и тем понятнее и легче кажется оно, чем менее человек с ним знаком теоретически или практически</w:t>
      </w:r>
    </w:p>
    <w:p w:rsidR="00223453" w:rsidRDefault="00D414E6" w:rsidP="00D02DD2">
      <w:pPr>
        <w:spacing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D19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Ушинский К.Д.</w:t>
      </w:r>
    </w:p>
    <w:p w:rsidR="00D02DD2" w:rsidRPr="00D02DD2" w:rsidRDefault="00D02DD2" w:rsidP="00D02DD2">
      <w:pPr>
        <w:spacing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23453" w:rsidRPr="001D190C" w:rsidRDefault="005D0233" w:rsidP="001D190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 xml:space="preserve">Дневник практики </w:t>
      </w:r>
    </w:p>
    <w:p w:rsidR="00567EB7" w:rsidRPr="001D190C" w:rsidRDefault="00567EB7" w:rsidP="001D190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D0233" w:rsidRPr="001D190C" w:rsidTr="003B6C53">
        <w:tc>
          <w:tcPr>
            <w:tcW w:w="2405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946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33" w:rsidRPr="001D190C" w:rsidTr="003B6C53">
        <w:tc>
          <w:tcPr>
            <w:tcW w:w="2405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Институт/факультет</w:t>
            </w:r>
          </w:p>
        </w:tc>
        <w:tc>
          <w:tcPr>
            <w:tcW w:w="6946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233" w:rsidRPr="001D190C" w:rsidTr="003B6C53">
        <w:tc>
          <w:tcPr>
            <w:tcW w:w="2405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233" w:rsidRPr="001D190C" w:rsidTr="003B6C53">
        <w:tc>
          <w:tcPr>
            <w:tcW w:w="2405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233" w:rsidRPr="001D190C" w:rsidTr="003B6C53">
        <w:tc>
          <w:tcPr>
            <w:tcW w:w="2405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946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233" w:rsidRPr="001D190C" w:rsidTr="003B6C53">
        <w:tc>
          <w:tcPr>
            <w:tcW w:w="2405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</w:tcPr>
          <w:p w:rsidR="005D0233" w:rsidRPr="001D190C" w:rsidRDefault="005D023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233" w:rsidRPr="001D190C" w:rsidRDefault="005D0233" w:rsidP="001D190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6C53" w:rsidRPr="001D190C" w:rsidRDefault="003B6C53" w:rsidP="001D1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Преподаватель вуза, курирующий практику</w:t>
      </w:r>
      <w:r w:rsidR="00764E93" w:rsidRPr="001D190C">
        <w:rPr>
          <w:rFonts w:ascii="Times New Roman" w:hAnsi="Times New Roman" w:cs="Times New Roman"/>
          <w:sz w:val="24"/>
          <w:szCs w:val="24"/>
        </w:rPr>
        <w:t xml:space="preserve"> </w:t>
      </w:r>
      <w:r w:rsidRPr="001D190C">
        <w:rPr>
          <w:rFonts w:ascii="Times New Roman" w:hAnsi="Times New Roman" w:cs="Times New Roman"/>
          <w:sz w:val="24"/>
          <w:szCs w:val="24"/>
        </w:rPr>
        <w:t xml:space="preserve">(ФИО, должность) </w:t>
      </w:r>
      <w:r w:rsidR="00764E93" w:rsidRPr="001D19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6206" w:rsidRDefault="00256206" w:rsidP="004D22D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5D0233" w:rsidRPr="001D190C" w:rsidRDefault="00357343" w:rsidP="00256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ВАШ ПЕДАГОГИЧЕСКИЙ ОТРЯД</w:t>
      </w:r>
    </w:p>
    <w:p w:rsidR="00357343" w:rsidRPr="001D190C" w:rsidRDefault="00357343" w:rsidP="001D19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287"/>
        <w:gridCol w:w="3115"/>
      </w:tblGrid>
      <w:tr w:rsidR="00357343" w:rsidRPr="001D190C" w:rsidTr="002B3C7E">
        <w:tc>
          <w:tcPr>
            <w:tcW w:w="2943" w:type="dxa"/>
          </w:tcPr>
          <w:p w:rsidR="00357343" w:rsidRPr="001D190C" w:rsidRDefault="00357343" w:rsidP="001D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87" w:type="dxa"/>
          </w:tcPr>
          <w:p w:rsidR="00357343" w:rsidRPr="001D190C" w:rsidRDefault="00357343" w:rsidP="002B3C7E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Институт/факультет</w:t>
            </w:r>
          </w:p>
          <w:p w:rsidR="00357343" w:rsidRPr="001D190C" w:rsidRDefault="00357343" w:rsidP="001D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57343" w:rsidRPr="001D190C" w:rsidRDefault="00357343" w:rsidP="001D190C">
            <w:pPr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подготовки, Направленность (профиль), </w:t>
            </w:r>
          </w:p>
          <w:p w:rsidR="00357343" w:rsidRPr="001D190C" w:rsidRDefault="00357343" w:rsidP="001D190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</w:r>
          </w:p>
        </w:tc>
      </w:tr>
      <w:tr w:rsidR="00357343" w:rsidRPr="001D190C" w:rsidTr="002B3C7E">
        <w:tc>
          <w:tcPr>
            <w:tcW w:w="2943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343" w:rsidRPr="001D190C" w:rsidTr="002B3C7E">
        <w:tc>
          <w:tcPr>
            <w:tcW w:w="2943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343" w:rsidRPr="001D190C" w:rsidTr="002B3C7E">
        <w:tc>
          <w:tcPr>
            <w:tcW w:w="2943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343" w:rsidRPr="001D190C" w:rsidTr="002B3C7E">
        <w:tc>
          <w:tcPr>
            <w:tcW w:w="2943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343" w:rsidRPr="001D190C" w:rsidTr="002B3C7E">
        <w:tc>
          <w:tcPr>
            <w:tcW w:w="2943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57343" w:rsidRPr="001D190C" w:rsidRDefault="00357343" w:rsidP="001D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343" w:rsidRPr="001D190C" w:rsidRDefault="00357343" w:rsidP="001D1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835" w:rsidRPr="001D190C" w:rsidRDefault="007A1835" w:rsidP="001D19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D190C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Цель практики</w:t>
      </w:r>
      <w:r w:rsidRPr="001D190C">
        <w:rPr>
          <w:rFonts w:ascii="Times New Roman" w:eastAsia="HiddenHorzOCR" w:hAnsi="Times New Roman" w:cs="Times New Roman"/>
          <w:sz w:val="24"/>
          <w:szCs w:val="24"/>
          <w:lang w:eastAsia="ar-SA"/>
        </w:rPr>
        <w:t>: формирование профессиональных компетенций в сфере воспитательной работы с детьми и подростками, отработка умений подготовки и проведения общешкольных дел, сопровождения участия школьников в деятельности РДШ, других общественных объединений, органов ученического самоуправления.</w:t>
      </w:r>
    </w:p>
    <w:p w:rsidR="007A1835" w:rsidRPr="001D190C" w:rsidRDefault="007A1835" w:rsidP="001D190C">
      <w:pPr>
        <w:widowControl w:val="0"/>
        <w:spacing w:line="240" w:lineRule="auto"/>
        <w:ind w:firstLine="709"/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</w:pPr>
      <w:r w:rsidRPr="001D190C">
        <w:rPr>
          <w:rFonts w:ascii="Times New Roman" w:eastAsia="HiddenHorzOCR" w:hAnsi="Times New Roman" w:cs="Times New Roman"/>
          <w:b/>
          <w:sz w:val="24"/>
          <w:szCs w:val="24"/>
          <w:lang w:eastAsia="ar-SA"/>
        </w:rPr>
        <w:t>Задачи практики:</w:t>
      </w:r>
    </w:p>
    <w:p w:rsidR="007A1835" w:rsidRPr="001D190C" w:rsidRDefault="007A1835" w:rsidP="001D190C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</w:rPr>
        <w:t>Познакомиться с системой внеурочной работы в школе, организацией воспитательной деятельности, деятельности общественных объединений и иных детских сообществ, органов ученического самоуправления.</w:t>
      </w:r>
    </w:p>
    <w:p w:rsidR="007A1835" w:rsidRPr="001D190C" w:rsidRDefault="007A1835" w:rsidP="001D190C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</w:rPr>
        <w:t>Познакомиться с деятельностью педагога-организатора/старшего вожатого/заместителя директора школы по воспитательной работе.</w:t>
      </w:r>
    </w:p>
    <w:p w:rsidR="007A1835" w:rsidRPr="001D190C" w:rsidRDefault="007A1835" w:rsidP="001D190C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деятельности.</w:t>
      </w:r>
    </w:p>
    <w:p w:rsidR="007A1835" w:rsidRPr="001D190C" w:rsidRDefault="007A1835" w:rsidP="001D190C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общешкольных мероприятий, дел в детских объединениях.</w:t>
      </w:r>
    </w:p>
    <w:p w:rsidR="007A1835" w:rsidRPr="001D190C" w:rsidRDefault="007A1835" w:rsidP="001D190C">
      <w:pPr>
        <w:pStyle w:val="a3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Овладеть содержанием, различными методами и формами воспитательной работы, охраны жизни и здоровья детей.</w:t>
      </w:r>
    </w:p>
    <w:p w:rsidR="001D190C" w:rsidRDefault="001D190C" w:rsidP="001D190C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3B6C53" w:rsidRDefault="003B6C53" w:rsidP="001D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Задание 1. Собери</w:t>
      </w:r>
      <w:r w:rsidR="001D190C">
        <w:rPr>
          <w:rFonts w:ascii="Times New Roman" w:hAnsi="Times New Roman" w:cs="Times New Roman"/>
          <w:b/>
          <w:sz w:val="24"/>
          <w:szCs w:val="24"/>
        </w:rPr>
        <w:t>те информацию о школе</w:t>
      </w:r>
    </w:p>
    <w:p w:rsidR="00256206" w:rsidRPr="001D190C" w:rsidRDefault="00256206" w:rsidP="001D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1E3" w:rsidRPr="001D190C" w:rsidRDefault="00CB01E3" w:rsidP="001D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ИНФОРМАЦИЯ О ШКОЛЕ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57"/>
        <w:gridCol w:w="4857"/>
      </w:tblGrid>
      <w:tr w:rsidR="003B6C53" w:rsidRPr="001D190C" w:rsidTr="003B6C53">
        <w:tc>
          <w:tcPr>
            <w:tcW w:w="2500" w:type="pct"/>
          </w:tcPr>
          <w:p w:rsidR="003B6C53" w:rsidRPr="001D190C" w:rsidRDefault="003B6C5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2500" w:type="pct"/>
          </w:tcPr>
          <w:p w:rsidR="003B6C53" w:rsidRPr="001D190C" w:rsidRDefault="003B6C5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53" w:rsidRPr="001D190C" w:rsidTr="003B6C53">
        <w:tc>
          <w:tcPr>
            <w:tcW w:w="2500" w:type="pct"/>
          </w:tcPr>
          <w:p w:rsidR="003B6C53" w:rsidRPr="001D190C" w:rsidRDefault="003B6C5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Контактные сведения</w:t>
            </w:r>
          </w:p>
        </w:tc>
        <w:tc>
          <w:tcPr>
            <w:tcW w:w="2500" w:type="pct"/>
          </w:tcPr>
          <w:p w:rsidR="003B6C53" w:rsidRPr="001D190C" w:rsidRDefault="003B6C5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C53" w:rsidRPr="001D190C" w:rsidRDefault="003B6C53" w:rsidP="001D190C">
      <w:pPr>
        <w:tabs>
          <w:tab w:val="left" w:pos="58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BCF" w:rsidRPr="001D190C" w:rsidRDefault="006A5BCF" w:rsidP="001D190C">
      <w:pPr>
        <w:tabs>
          <w:tab w:val="left" w:pos="58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ПЕДАГОГИЧЕСКИЙ КОЛЛЕКТИВ ШКОЛЫ</w:t>
      </w:r>
    </w:p>
    <w:p w:rsidR="006A5BCF" w:rsidRPr="001D190C" w:rsidRDefault="006A5BCF" w:rsidP="001D1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АДМИНИСТРАЦИЯ ШКОЛЫ:</w:t>
      </w:r>
    </w:p>
    <w:p w:rsidR="006A5BCF" w:rsidRPr="001D190C" w:rsidRDefault="006A5BCF" w:rsidP="001D190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CF" w:rsidRPr="001D190C" w:rsidRDefault="006A5BCF" w:rsidP="001D1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ОРГАНИЗАЦИОННАЯ СТРУКТУРА ПЕДАГОГИЧЕСКОГО КОЛЛЕКТИВА (методические объединения, педагогический совет и пр.)</w:t>
      </w:r>
    </w:p>
    <w:p w:rsidR="006A5BCF" w:rsidRPr="001D190C" w:rsidRDefault="006A5BCF" w:rsidP="001D190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BCF" w:rsidRPr="001D190C" w:rsidRDefault="006A5BCF" w:rsidP="001D190C">
      <w:pPr>
        <w:tabs>
          <w:tab w:val="left" w:pos="583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7102E" w:rsidRPr="001D190C" w:rsidRDefault="0087102E" w:rsidP="001D190C">
      <w:pPr>
        <w:spacing w:after="0" w:line="240" w:lineRule="auto"/>
        <w:jc w:val="center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 НАСТАВНИК</w:t>
      </w:r>
    </w:p>
    <w:p w:rsidR="0087102E" w:rsidRPr="001D190C" w:rsidRDefault="0087102E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57"/>
        <w:gridCol w:w="4857"/>
      </w:tblGrid>
      <w:tr w:rsidR="003B6C53" w:rsidRPr="001D190C" w:rsidTr="003B6C53">
        <w:tc>
          <w:tcPr>
            <w:tcW w:w="2500" w:type="pct"/>
          </w:tcPr>
          <w:p w:rsidR="003B6C53" w:rsidRPr="001D190C" w:rsidRDefault="003B6C5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00" w:type="pct"/>
          </w:tcPr>
          <w:p w:rsidR="003B6C53" w:rsidRPr="001D190C" w:rsidRDefault="003B6C5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53" w:rsidRPr="001D190C" w:rsidTr="003B6C53">
        <w:tc>
          <w:tcPr>
            <w:tcW w:w="2500" w:type="pct"/>
          </w:tcPr>
          <w:p w:rsidR="003B6C53" w:rsidRPr="001D190C" w:rsidRDefault="003B6C5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00" w:type="pct"/>
          </w:tcPr>
          <w:p w:rsidR="003B6C53" w:rsidRPr="001D190C" w:rsidRDefault="003B6C53" w:rsidP="001D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02E" w:rsidRPr="001D190C" w:rsidRDefault="0087102E" w:rsidP="001D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C53" w:rsidRPr="001D190C" w:rsidRDefault="003B6C53" w:rsidP="001D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Задание 2. Составь</w:t>
      </w:r>
      <w:r w:rsidR="001D190C">
        <w:rPr>
          <w:rFonts w:ascii="Times New Roman" w:hAnsi="Times New Roman" w:cs="Times New Roman"/>
          <w:b/>
          <w:sz w:val="24"/>
          <w:szCs w:val="24"/>
        </w:rPr>
        <w:t>те план прохождения практики</w:t>
      </w:r>
    </w:p>
    <w:p w:rsidR="007B5835" w:rsidRPr="001D190C" w:rsidRDefault="007B5835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02E" w:rsidRPr="001D190C" w:rsidRDefault="0087102E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 xml:space="preserve">Теперь, когда </w:t>
      </w:r>
      <w:r w:rsidR="001D190C">
        <w:rPr>
          <w:rFonts w:ascii="Times New Roman" w:hAnsi="Times New Roman" w:cs="Times New Roman"/>
          <w:sz w:val="24"/>
          <w:szCs w:val="24"/>
        </w:rPr>
        <w:t>в</w:t>
      </w:r>
      <w:r w:rsidRPr="001D190C">
        <w:rPr>
          <w:rFonts w:ascii="Times New Roman" w:hAnsi="Times New Roman" w:cs="Times New Roman"/>
          <w:sz w:val="24"/>
          <w:szCs w:val="24"/>
        </w:rPr>
        <w:t>ы познакомил</w:t>
      </w:r>
      <w:r w:rsidR="001D190C">
        <w:rPr>
          <w:rFonts w:ascii="Times New Roman" w:hAnsi="Times New Roman" w:cs="Times New Roman"/>
          <w:sz w:val="24"/>
          <w:szCs w:val="24"/>
        </w:rPr>
        <w:t>ись</w:t>
      </w:r>
      <w:r w:rsidRPr="001D190C">
        <w:rPr>
          <w:rFonts w:ascii="Times New Roman" w:hAnsi="Times New Roman" w:cs="Times New Roman"/>
          <w:sz w:val="24"/>
          <w:szCs w:val="24"/>
        </w:rPr>
        <w:t xml:space="preserve"> с теми, кто будет с </w:t>
      </w:r>
      <w:r w:rsidR="001D190C">
        <w:rPr>
          <w:rFonts w:ascii="Times New Roman" w:hAnsi="Times New Roman" w:cs="Times New Roman"/>
          <w:sz w:val="24"/>
          <w:szCs w:val="24"/>
        </w:rPr>
        <w:t>вами</w:t>
      </w:r>
      <w:r w:rsidRPr="001D190C">
        <w:rPr>
          <w:rFonts w:ascii="Times New Roman" w:hAnsi="Times New Roman" w:cs="Times New Roman"/>
          <w:sz w:val="24"/>
          <w:szCs w:val="24"/>
        </w:rPr>
        <w:t xml:space="preserve"> осваивать тонкости воспитательной работы с детьми и детским объединением</w:t>
      </w:r>
      <w:r w:rsidR="0083519B">
        <w:rPr>
          <w:rFonts w:ascii="Times New Roman" w:hAnsi="Times New Roman" w:cs="Times New Roman"/>
          <w:sz w:val="24"/>
          <w:szCs w:val="24"/>
        </w:rPr>
        <w:t>. Прочитайте внимательно в Дневнике все задания, которые вам необходимо выполнить.</w:t>
      </w:r>
      <w:r w:rsidRPr="001D190C">
        <w:rPr>
          <w:rFonts w:ascii="Times New Roman" w:hAnsi="Times New Roman" w:cs="Times New Roman"/>
          <w:sz w:val="24"/>
          <w:szCs w:val="24"/>
        </w:rPr>
        <w:t xml:space="preserve"> </w:t>
      </w:r>
      <w:r w:rsidR="0083519B">
        <w:rPr>
          <w:rFonts w:ascii="Times New Roman" w:hAnsi="Times New Roman" w:cs="Times New Roman"/>
          <w:sz w:val="24"/>
          <w:szCs w:val="24"/>
        </w:rPr>
        <w:t>С</w:t>
      </w:r>
      <w:r w:rsidRPr="001D190C">
        <w:rPr>
          <w:rFonts w:ascii="Times New Roman" w:hAnsi="Times New Roman" w:cs="Times New Roman"/>
          <w:sz w:val="24"/>
          <w:szCs w:val="24"/>
        </w:rPr>
        <w:t>оставь</w:t>
      </w:r>
      <w:r w:rsidR="001D190C">
        <w:rPr>
          <w:rFonts w:ascii="Times New Roman" w:hAnsi="Times New Roman" w:cs="Times New Roman"/>
          <w:sz w:val="24"/>
          <w:szCs w:val="24"/>
        </w:rPr>
        <w:t>те</w:t>
      </w:r>
      <w:r w:rsidRPr="001D190C">
        <w:rPr>
          <w:rFonts w:ascii="Times New Roman" w:hAnsi="Times New Roman" w:cs="Times New Roman"/>
          <w:sz w:val="24"/>
          <w:szCs w:val="24"/>
        </w:rPr>
        <w:t xml:space="preserve"> ПЛАН прохождения практики.</w:t>
      </w:r>
      <w:r w:rsidR="0083519B">
        <w:rPr>
          <w:rFonts w:ascii="Times New Roman" w:hAnsi="Times New Roman" w:cs="Times New Roman"/>
          <w:sz w:val="24"/>
          <w:szCs w:val="24"/>
        </w:rPr>
        <w:t xml:space="preserve"> Первые дни практики будут посвящены изучению школы и организации воспитательной работы в ней. Эти дни в плане можно заполнить сразу. Дальнейшие дела (начиная с 6 задания) необходимо спланировать после анализа ситуации и обсуждения плана своих действий с наставниками в школе и преподавателями вуза.</w:t>
      </w:r>
    </w:p>
    <w:p w:rsidR="0087102E" w:rsidRPr="001D190C" w:rsidRDefault="0087102E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При составлении плана следует опираться на особенности организации образовательного процесса как в институте / на факультете, так и в школе.</w:t>
      </w:r>
    </w:p>
    <w:p w:rsidR="0087102E" w:rsidRPr="001D190C" w:rsidRDefault="0087102E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Учитывай</w:t>
      </w:r>
      <w:r w:rsidR="001D190C">
        <w:rPr>
          <w:rFonts w:ascii="Times New Roman" w:hAnsi="Times New Roman" w:cs="Times New Roman"/>
          <w:sz w:val="24"/>
          <w:szCs w:val="24"/>
        </w:rPr>
        <w:t>те</w:t>
      </w:r>
      <w:r w:rsidRPr="001D190C">
        <w:rPr>
          <w:rFonts w:ascii="Times New Roman" w:hAnsi="Times New Roman" w:cs="Times New Roman"/>
          <w:sz w:val="24"/>
          <w:szCs w:val="24"/>
        </w:rPr>
        <w:t xml:space="preserve"> время на подготовку и выполнение </w:t>
      </w:r>
      <w:r w:rsidR="00D414E6" w:rsidRPr="001D190C">
        <w:rPr>
          <w:rFonts w:ascii="Times New Roman" w:hAnsi="Times New Roman" w:cs="Times New Roman"/>
          <w:sz w:val="24"/>
          <w:szCs w:val="24"/>
        </w:rPr>
        <w:t>каждого задания практики.</w:t>
      </w:r>
    </w:p>
    <w:p w:rsidR="0087102E" w:rsidRPr="001D190C" w:rsidRDefault="0087102E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Помни</w:t>
      </w:r>
      <w:r w:rsidR="001D190C">
        <w:rPr>
          <w:rFonts w:ascii="Times New Roman" w:hAnsi="Times New Roman" w:cs="Times New Roman"/>
          <w:sz w:val="24"/>
          <w:szCs w:val="24"/>
        </w:rPr>
        <w:t>те</w:t>
      </w:r>
      <w:r w:rsidRPr="001D190C">
        <w:rPr>
          <w:rFonts w:ascii="Times New Roman" w:hAnsi="Times New Roman" w:cs="Times New Roman"/>
          <w:sz w:val="24"/>
          <w:szCs w:val="24"/>
        </w:rPr>
        <w:t>, ПЛАН - результат творческой командной работы.</w:t>
      </w:r>
    </w:p>
    <w:p w:rsidR="001D190C" w:rsidRDefault="001D190C" w:rsidP="001D1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02E" w:rsidRDefault="0087102E" w:rsidP="001D1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ПЛАН ПРАКТИКИ</w:t>
      </w:r>
    </w:p>
    <w:p w:rsidR="001D190C" w:rsidRPr="001D190C" w:rsidRDefault="001D190C" w:rsidP="001D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87102E" w:rsidRPr="001D190C" w:rsidTr="001D190C">
        <w:trPr>
          <w:trHeight w:val="1980"/>
        </w:trPr>
        <w:tc>
          <w:tcPr>
            <w:tcW w:w="1666" w:type="pct"/>
          </w:tcPr>
          <w:p w:rsidR="0087102E" w:rsidRPr="001D190C" w:rsidRDefault="0087102E" w:rsidP="001D19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  <w:tc>
          <w:tcPr>
            <w:tcW w:w="1667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</w:tr>
      <w:tr w:rsidR="0087102E" w:rsidRPr="001D190C" w:rsidTr="001D190C">
        <w:trPr>
          <w:trHeight w:val="1980"/>
        </w:trPr>
        <w:tc>
          <w:tcPr>
            <w:tcW w:w="1666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«____»__________20_г.</w:t>
            </w: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  <w:tc>
          <w:tcPr>
            <w:tcW w:w="1667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</w:tr>
      <w:tr w:rsidR="0087102E" w:rsidRPr="001D190C" w:rsidTr="001D190C">
        <w:trPr>
          <w:trHeight w:val="1979"/>
        </w:trPr>
        <w:tc>
          <w:tcPr>
            <w:tcW w:w="1666" w:type="pct"/>
          </w:tcPr>
          <w:p w:rsidR="0087102E" w:rsidRPr="001D190C" w:rsidRDefault="0087102E" w:rsidP="001D190C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  <w:p w:rsidR="0087102E" w:rsidRPr="001D190C" w:rsidRDefault="0087102E" w:rsidP="001D190C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tabs>
                <w:tab w:val="left" w:pos="219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  <w:tc>
          <w:tcPr>
            <w:tcW w:w="1667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</w:tr>
      <w:tr w:rsidR="0087102E" w:rsidRPr="001D190C" w:rsidTr="001D190C">
        <w:trPr>
          <w:trHeight w:val="1824"/>
        </w:trPr>
        <w:tc>
          <w:tcPr>
            <w:tcW w:w="1666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  <w:tc>
          <w:tcPr>
            <w:tcW w:w="1667" w:type="pct"/>
          </w:tcPr>
          <w:p w:rsidR="0087102E" w:rsidRPr="001D190C" w:rsidRDefault="0087102E" w:rsidP="001D19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«____»__________20_г.</w:t>
            </w:r>
          </w:p>
        </w:tc>
      </w:tr>
    </w:tbl>
    <w:p w:rsidR="0087102E" w:rsidRPr="001D190C" w:rsidRDefault="0087102E" w:rsidP="001D190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6C53" w:rsidRPr="001D190C" w:rsidRDefault="003B6C53" w:rsidP="001D19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3. Проведи</w:t>
      </w:r>
      <w:r w:rsid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</w:t>
      </w: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анализ деятельности педагога-организатора /старшего вожатого/заместителя директора по воспитательной работе</w:t>
      </w:r>
    </w:p>
    <w:p w:rsidR="003B6C53" w:rsidRPr="001D190C" w:rsidRDefault="003B6C53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307A" w:rsidRPr="001D190C" w:rsidRDefault="00BD307A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тем как приступить к работе с детьми и начать подготовку к проведению воспитательных мероприятий, проанализируй</w:t>
      </w:r>
      <w:r w:rsid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 деятельности </w:t>
      </w:r>
      <w:r w:rsidR="003B6C53"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педагога-организатора /старшего вожатого/заместителя директора по воспитательной работе.</w:t>
      </w:r>
    </w:p>
    <w:p w:rsidR="00BD307A" w:rsidRPr="001D190C" w:rsidRDefault="00BD307A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построении анализа </w:t>
      </w:r>
      <w:r w:rsid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обратиться к следующим документам:</w:t>
      </w:r>
    </w:p>
    <w:p w:rsidR="00BD307A" w:rsidRPr="001D190C" w:rsidRDefault="00BD307A" w:rsidP="001D190C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 273-ФЗ.</w:t>
      </w:r>
    </w:p>
    <w:p w:rsidR="00BD307A" w:rsidRPr="001D190C" w:rsidRDefault="00BD307A" w:rsidP="001D190C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 развития воспитания в Российской Федерации на период до 2025 года.</w:t>
      </w:r>
    </w:p>
    <w:p w:rsidR="00BD307A" w:rsidRPr="001D190C" w:rsidRDefault="00BD307A" w:rsidP="001D190C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Профессиональный стандарт специалиста в области воспитания, утвержден 10 января 2017 г. № 10н.</w:t>
      </w:r>
    </w:p>
    <w:p w:rsidR="00BD307A" w:rsidRPr="001D190C" w:rsidRDefault="00BD307A" w:rsidP="001D190C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Должностная инструкция.</w:t>
      </w:r>
    </w:p>
    <w:p w:rsidR="00BD307A" w:rsidRPr="001D190C" w:rsidRDefault="00BD307A" w:rsidP="001D190C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воспитания и социализации обучающихся образовательной организации.</w:t>
      </w:r>
    </w:p>
    <w:p w:rsidR="00BD307A" w:rsidRPr="001D190C" w:rsidRDefault="00BD307A" w:rsidP="001D190C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Планы воспитательной работы (перспективные, текущие).</w:t>
      </w:r>
    </w:p>
    <w:p w:rsidR="00BD307A" w:rsidRPr="001D190C" w:rsidRDefault="00BD307A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2E2A" w:rsidRPr="001D190C" w:rsidRDefault="00BD307A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анализа документов, беседы с наставником подготовь</w:t>
      </w:r>
      <w:r w:rsid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аналитическую записку.</w:t>
      </w:r>
      <w:r w:rsidR="002B2E2A"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B2E2A" w:rsidRPr="001D190C" w:rsidRDefault="002B2E2A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Аналитическая записка – </w:t>
      </w: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отчетный докум</w:t>
      </w:r>
      <w:r w:rsidR="003B6C53"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ент, который представляет собой </w:t>
      </w: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профессиональной деятельности </w:t>
      </w:r>
      <w:r w:rsidR="003B6C53"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педагога-организатора /старшего вожатого/заместителя директора по воспитательной работе</w:t>
      </w: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2E2A" w:rsidRPr="001D190C" w:rsidRDefault="00BD307A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предлагаем </w:t>
      </w:r>
      <w:r w:rsid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2E2A"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дать характеристику</w:t>
      </w:r>
      <w:r w:rsidR="002B2E2A"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1D190C"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2E2A"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следующим </w:t>
      </w:r>
      <w:r w:rsidR="002B2E2A"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позициям</w:t>
      </w:r>
      <w:r w:rsid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D190C" w:rsidRPr="001D190C" w:rsidRDefault="001D190C" w:rsidP="001D190C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Ведущие цели деятельности педагога-организатора /старшего вожатого/заместителя директора по воспитательной работе.</w:t>
      </w:r>
    </w:p>
    <w:p w:rsidR="001D190C" w:rsidRPr="001D190C" w:rsidRDefault="001D190C" w:rsidP="001D190C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обязанности и трудовые функции педагога.</w:t>
      </w:r>
    </w:p>
    <w:p w:rsidR="001D190C" w:rsidRPr="001D190C" w:rsidRDefault="001D190C" w:rsidP="001D190C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Требования, предъявляемые к педагогу.</w:t>
      </w:r>
    </w:p>
    <w:p w:rsidR="001D190C" w:rsidRPr="001D190C" w:rsidRDefault="001D190C" w:rsidP="001D190C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нормативных и иных программных документов, регулирующих деятельность педагога-организатора /старшего вожатого/заместителя директора по воспитательной работе.</w:t>
      </w:r>
    </w:p>
    <w:p w:rsidR="002B2E2A" w:rsidRPr="001D190C" w:rsidRDefault="001D190C" w:rsidP="001D190C">
      <w:pPr>
        <w:pStyle w:val="a3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деятельности педагога-организатора /старшего вожатого/заместителя директора по воспитательной работе.</w:t>
      </w:r>
    </w:p>
    <w:p w:rsidR="007B5835" w:rsidRPr="001D190C" w:rsidRDefault="007B5835" w:rsidP="001D19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2E2A" w:rsidRPr="001D190C" w:rsidRDefault="009F00DF" w:rsidP="001D19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</w:t>
      </w:r>
      <w:r w:rsidR="00BD3C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Оформи</w:t>
      </w:r>
      <w:r w:rsid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 схему</w:t>
      </w: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</w:t>
      </w: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труктура взаимодействия педагога-организатора /старшего вожатого/заместителя директора по воспитательной работе в школе</w:t>
      </w:r>
      <w:r w:rsid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2B2E2A" w:rsidRPr="001D190C" w:rsidRDefault="002B2E2A" w:rsidP="001D19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2E2A" w:rsidRDefault="00605AD5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структуре взаимодействия ты можешь отразить всех субъектов воспитательной деятельности: ребенка, детских коллектив, органы школьного самоуправления, детские организации, педагогов, родителей, а также внешних партнеров. </w:t>
      </w:r>
    </w:p>
    <w:p w:rsidR="001D190C" w:rsidRDefault="001D190C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90C" w:rsidRPr="001D190C" w:rsidRDefault="001D190C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Схема</w:t>
      </w: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</w:t>
      </w:r>
      <w:r w:rsidRPr="001D19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труктура взаимодействия педагога-организатора /старшего вожатого/заместителя директора по воспитательной работе в школе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05AD5" w:rsidRPr="001D190C" w:rsidRDefault="00605AD5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6206" w:rsidRDefault="007B5835" w:rsidP="00256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1355725</wp:posOffset>
                </wp:positionV>
                <wp:extent cx="2105025" cy="9525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F4D" w:rsidRPr="001D190C" w:rsidRDefault="00DA0F4D" w:rsidP="007B58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1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Педагог-организатор/старший вожатый/заместитель директора 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45.95pt;margin-top:106.75pt;width:165.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" fillcolor="white [3201]" strokecolor="#70ad47 [3209]" strokeweight="1pt">
                <v:stroke joinstyle="miter"/>
                <v:textbox>
                  <w:txbxContent>
                    <w:p w:rsidR="00DA0F4D" w:rsidRPr="001D190C" w:rsidRDefault="00DA0F4D" w:rsidP="007B58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19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Педагог-организатор/старший вожатый/заместитель директора по 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2B2E2A" w:rsidRPr="001D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column"/>
      </w:r>
    </w:p>
    <w:p w:rsidR="001D190C" w:rsidRPr="00256206" w:rsidRDefault="00C612BF" w:rsidP="00256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sz w:val="24"/>
          <w:szCs w:val="24"/>
        </w:rPr>
        <w:t xml:space="preserve">Следующие шаги ВЫ будете </w:t>
      </w:r>
      <w:r w:rsidR="00837105" w:rsidRPr="001D190C">
        <w:rPr>
          <w:rFonts w:ascii="Times New Roman" w:hAnsi="Times New Roman" w:cs="Times New Roman"/>
          <w:sz w:val="24"/>
          <w:szCs w:val="24"/>
        </w:rPr>
        <w:t>делать,</w:t>
      </w:r>
      <w:r w:rsidRPr="001D190C">
        <w:rPr>
          <w:rFonts w:ascii="Times New Roman" w:hAnsi="Times New Roman" w:cs="Times New Roman"/>
          <w:sz w:val="24"/>
          <w:szCs w:val="24"/>
        </w:rPr>
        <w:t xml:space="preserve"> </w:t>
      </w:r>
      <w:r w:rsidR="00837105" w:rsidRPr="001D190C">
        <w:rPr>
          <w:rFonts w:ascii="Times New Roman" w:hAnsi="Times New Roman" w:cs="Times New Roman"/>
          <w:sz w:val="24"/>
          <w:szCs w:val="24"/>
        </w:rPr>
        <w:t>овладевая мето</w:t>
      </w:r>
      <w:r w:rsidR="001D190C">
        <w:rPr>
          <w:rFonts w:ascii="Times New Roman" w:hAnsi="Times New Roman" w:cs="Times New Roman"/>
          <w:sz w:val="24"/>
          <w:szCs w:val="24"/>
        </w:rPr>
        <w:t xml:space="preserve">дикой и технологией организации </w:t>
      </w:r>
      <w:r w:rsidR="00837105" w:rsidRPr="001D190C">
        <w:rPr>
          <w:rFonts w:ascii="Times New Roman" w:hAnsi="Times New Roman" w:cs="Times New Roman"/>
          <w:sz w:val="24"/>
          <w:szCs w:val="24"/>
        </w:rPr>
        <w:t>воспитательных мероприятий для школьников, детской организации</w:t>
      </w:r>
      <w:r w:rsidR="009F00DF" w:rsidRPr="001D190C">
        <w:rPr>
          <w:rFonts w:ascii="Times New Roman" w:hAnsi="Times New Roman" w:cs="Times New Roman"/>
          <w:sz w:val="24"/>
          <w:szCs w:val="24"/>
        </w:rPr>
        <w:t>, РДШ</w:t>
      </w:r>
      <w:r w:rsidRPr="001D1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2BF" w:rsidRPr="001D190C" w:rsidRDefault="00837105" w:rsidP="001D1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</w:pPr>
      <w:r w:rsidRPr="001D190C">
        <w:rPr>
          <w:rFonts w:ascii="Times New Roman" w:hAnsi="Times New Roman" w:cs="Times New Roman"/>
          <w:sz w:val="24"/>
          <w:szCs w:val="24"/>
        </w:rPr>
        <w:t xml:space="preserve">Прежде чем организовать какое-либо дело, следует определиться с его </w:t>
      </w:r>
      <w:r w:rsidR="007B5835" w:rsidRPr="001D190C">
        <w:rPr>
          <w:rFonts w:ascii="Times New Roman" w:hAnsi="Times New Roman" w:cs="Times New Roman"/>
          <w:sz w:val="24"/>
          <w:szCs w:val="24"/>
        </w:rPr>
        <w:t xml:space="preserve">содержанием и </w:t>
      </w:r>
      <w:r w:rsidRPr="001D190C">
        <w:rPr>
          <w:rFonts w:ascii="Times New Roman" w:hAnsi="Times New Roman" w:cs="Times New Roman"/>
          <w:sz w:val="24"/>
          <w:szCs w:val="24"/>
        </w:rPr>
        <w:t>форм</w:t>
      </w:r>
      <w:r w:rsidR="007B5835" w:rsidRPr="001D190C">
        <w:rPr>
          <w:rFonts w:ascii="Times New Roman" w:hAnsi="Times New Roman" w:cs="Times New Roman"/>
          <w:sz w:val="24"/>
          <w:szCs w:val="24"/>
        </w:rPr>
        <w:t>ой</w:t>
      </w:r>
      <w:r w:rsidRPr="001D190C">
        <w:rPr>
          <w:rFonts w:ascii="Times New Roman" w:hAnsi="Times New Roman" w:cs="Times New Roman"/>
          <w:sz w:val="24"/>
          <w:szCs w:val="24"/>
        </w:rPr>
        <w:t>.</w:t>
      </w:r>
    </w:p>
    <w:p w:rsidR="007B5835" w:rsidRPr="001D190C" w:rsidRDefault="007B5835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E11FA" w:rsidRDefault="007E11FA" w:rsidP="00256206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D3CE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Проведите анализ воспитательной деятельности в образовательной организации, </w:t>
      </w:r>
      <w:r w:rsidR="004D5988">
        <w:rPr>
          <w:rFonts w:ascii="Times New Roman" w:hAnsi="Times New Roman" w:cs="Times New Roman"/>
          <w:b/>
          <w:sz w:val="24"/>
          <w:szCs w:val="24"/>
        </w:rPr>
        <w:t>в том числе деятельност</w:t>
      </w:r>
      <w:r w:rsidR="00E70ACE">
        <w:rPr>
          <w:rFonts w:ascii="Times New Roman" w:hAnsi="Times New Roman" w:cs="Times New Roman"/>
          <w:b/>
          <w:sz w:val="24"/>
          <w:szCs w:val="24"/>
        </w:rPr>
        <w:t>и</w:t>
      </w:r>
      <w:r w:rsidR="004D5988">
        <w:rPr>
          <w:rFonts w:ascii="Times New Roman" w:hAnsi="Times New Roman" w:cs="Times New Roman"/>
          <w:b/>
          <w:sz w:val="24"/>
          <w:szCs w:val="24"/>
        </w:rPr>
        <w:t xml:space="preserve"> ученического самоуправления</w:t>
      </w:r>
    </w:p>
    <w:p w:rsidR="00CE3611" w:rsidRDefault="00CE3611" w:rsidP="00CE3611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E3611" w:rsidRDefault="00CE3611" w:rsidP="00CE3611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программой, планом восп</w:t>
      </w:r>
      <w:r w:rsidR="00E70ACE">
        <w:rPr>
          <w:rFonts w:ascii="Times New Roman" w:hAnsi="Times New Roman" w:cs="Times New Roman"/>
          <w:sz w:val="24"/>
          <w:szCs w:val="24"/>
        </w:rPr>
        <w:t>итательной работы школы. Заполните таблицу о деятельности школы</w:t>
      </w:r>
    </w:p>
    <w:p w:rsidR="00E70ACE" w:rsidRDefault="00E70ACE" w:rsidP="00CE3611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985"/>
        <w:gridCol w:w="1332"/>
        <w:gridCol w:w="4303"/>
      </w:tblGrid>
      <w:tr w:rsidR="00E70ACE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E70ACE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CE" w:rsidRPr="00BC7AF9" w:rsidRDefault="00E70ACE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Наличие программ воспитания (Программа воспитания и социализации обучающихся, Программа духовно-нравственного развития и воспитания и др.)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Название программ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возраст детей </w:t>
            </w:r>
            <w:proofErr w:type="gramStart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ориентированы</w:t>
            </w:r>
            <w:proofErr w:type="gramEnd"/>
          </w:p>
        </w:tc>
      </w:tr>
      <w:tr w:rsidR="00E70ACE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CE" w:rsidRPr="00BC7AF9" w:rsidRDefault="00E70ACE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Наличие актуального плана воспитательной работы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плана (месяц, четверть, полугодие, год, перспективный) - подчеркнуть</w:t>
            </w:r>
          </w:p>
        </w:tc>
      </w:tr>
      <w:tr w:rsidR="00E70ACE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плане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основным </w:t>
            </w: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воспитания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70ACE" w:rsidRPr="00BC7AF9" w:rsidRDefault="00E70ACE" w:rsidP="0001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</w:t>
            </w:r>
          </w:p>
          <w:p w:rsidR="00E70ACE" w:rsidRPr="00BC7AF9" w:rsidRDefault="00E70ACE" w:rsidP="0001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E70ACE" w:rsidRPr="00BC7AF9" w:rsidRDefault="00E70ACE" w:rsidP="0001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70ACE" w:rsidRPr="00BC7AF9" w:rsidRDefault="00E70ACE" w:rsidP="0001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E70ACE" w:rsidRPr="00BC7AF9" w:rsidRDefault="00E70ACE" w:rsidP="00016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ориентация, </w:t>
            </w:r>
            <w:proofErr w:type="gramStart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gramEnd"/>
          </w:p>
          <w:p w:rsidR="00E70ACE" w:rsidRPr="00BC7AF9" w:rsidRDefault="00E70ACE" w:rsidP="000168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и спортивное</w:t>
            </w:r>
          </w:p>
          <w:p w:rsidR="00E70ACE" w:rsidRPr="00BC7AF9" w:rsidRDefault="00E70ACE" w:rsidP="000168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(подчеркнуть имеющиеся)</w:t>
            </w:r>
          </w:p>
        </w:tc>
      </w:tr>
      <w:tr w:rsidR="00E70ACE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4A0D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плане </w:t>
            </w:r>
            <w:r w:rsidR="004A0DF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 форм воспитательной работы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часто встречающиеся формы работы (посчитать, подчеркнуть часто </w:t>
            </w:r>
            <w:proofErr w:type="gramStart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встречающееся</w:t>
            </w:r>
            <w:proofErr w:type="gramEnd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Поисковая работа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Социальный проект (проектная деятельность</w:t>
            </w:r>
            <w:proofErr w:type="gramStart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Шефство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</w:tr>
      <w:tr w:rsidR="00E70ACE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Наличие объединений дополнительного образования детей: кружков, секций, студий, иных форм (перечень, расписание занятий</w:t>
            </w:r>
            <w:r w:rsidR="004A0DF9">
              <w:rPr>
                <w:rFonts w:ascii="Times New Roman" w:hAnsi="Times New Roman" w:cs="Times New Roman"/>
                <w:sz w:val="24"/>
                <w:szCs w:val="24"/>
              </w:rPr>
              <w:t>, количество обучающихся</w:t>
            </w: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70ACE" w:rsidRPr="00BC7AF9" w:rsidRDefault="00E70ACE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 по направлениям: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E70ACE" w:rsidRPr="00BC7AF9" w:rsidRDefault="00E70ACE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</w:tr>
      <w:tr w:rsidR="004A0DF9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57E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 школьного музея, профильных центров, клубов, пресс-центра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Название музея, центров, клубов</w:t>
            </w:r>
          </w:p>
        </w:tc>
      </w:tr>
      <w:tr w:rsidR="004A0DF9" w:rsidRPr="00BC7AF9" w:rsidTr="004A0DF9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57E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Наличие на сайте организации отзывов о воспитательной работе в школе</w:t>
            </w:r>
          </w:p>
          <w:p w:rsidR="004A0DF9" w:rsidRPr="00BC7AF9" w:rsidRDefault="004A0DF9" w:rsidP="00E57E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Количество отзывов за последний месяц</w:t>
            </w:r>
          </w:p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proofErr w:type="gramEnd"/>
          </w:p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респонденты: </w:t>
            </w:r>
          </w:p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ченики</w:t>
            </w:r>
          </w:p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структур</w:t>
            </w:r>
          </w:p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</w:tr>
      <w:tr w:rsidR="004A0DF9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Наличие органов ученического самоуправления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A0DF9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Default="004A0DF9" w:rsidP="004A0D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Наличие детских общественных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действующих на базе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DF9" w:rsidRPr="00BC7AF9" w:rsidRDefault="004A0DF9" w:rsidP="004A0D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деятельности Российского движения школьников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Название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</w:p>
          <w:p w:rsidR="004A0DF9" w:rsidRPr="00BC7A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На какой возраст детей </w:t>
            </w:r>
            <w:proofErr w:type="gramStart"/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ориентированы</w:t>
            </w:r>
            <w:proofErr w:type="gramEnd"/>
          </w:p>
          <w:p w:rsidR="004A0DF9" w:rsidRDefault="004A0DF9" w:rsidP="00E57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F9" w:rsidRPr="00BC7AF9" w:rsidRDefault="004A0DF9" w:rsidP="004A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обучающихся участвуют в деятельности РДШ</w:t>
            </w:r>
          </w:p>
        </w:tc>
      </w:tr>
      <w:tr w:rsidR="004A0DF9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нормативных </w:t>
            </w:r>
            <w:r w:rsidRPr="00BC7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определяющих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деятельности</w:t>
            </w:r>
          </w:p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</w:t>
            </w:r>
          </w:p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</w:p>
        </w:tc>
      </w:tr>
      <w:tr w:rsidR="004A0DF9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Цель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 </w:t>
            </w:r>
          </w:p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F9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4A0DF9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деятельности членов организации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Основные дела</w:t>
            </w:r>
          </w:p>
        </w:tc>
      </w:tr>
      <w:tr w:rsidR="004A0DF9" w:rsidRPr="00BC7AF9" w:rsidTr="0001684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E70ACE">
            <w:pPr>
              <w:pStyle w:val="a3"/>
              <w:numPr>
                <w:ilvl w:val="0"/>
                <w:numId w:val="20"/>
              </w:numPr>
              <w:spacing w:line="240" w:lineRule="auto"/>
              <w:ind w:hanging="9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F9" w:rsidRPr="00BC7AF9" w:rsidRDefault="004A0DF9" w:rsidP="000168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Наличие отзывов о деятельности организации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9" w:rsidRPr="00BC7AF9" w:rsidRDefault="004A0DF9" w:rsidP="00016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ACE" w:rsidRDefault="00E70ACE" w:rsidP="00CE3611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A0DF9" w:rsidRDefault="004A0DF9" w:rsidP="00CE3611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 об организации воспитательной работы в школе. Вместе с членами педагогического отряда, наставниками определите основные направления вашей работы в школе.</w:t>
      </w:r>
    </w:p>
    <w:p w:rsidR="00BD3CE1" w:rsidRDefault="00BD3CE1" w:rsidP="00CE3611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D3CE1" w:rsidRPr="00BD3CE1" w:rsidRDefault="00BD3CE1" w:rsidP="00693851">
      <w:pPr>
        <w:pStyle w:val="a3"/>
        <w:tabs>
          <w:tab w:val="left" w:pos="0"/>
        </w:tabs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Вместе с наставниками соберите школьный актив для выявления интересов, возможностей обучающихся</w:t>
      </w:r>
      <w:r w:rsidR="0083519B">
        <w:rPr>
          <w:rFonts w:ascii="Times New Roman" w:hAnsi="Times New Roman" w:cs="Times New Roman"/>
          <w:b/>
          <w:sz w:val="24"/>
          <w:szCs w:val="24"/>
        </w:rPr>
        <w:t>, развития их лидерских компетенций</w:t>
      </w:r>
    </w:p>
    <w:p w:rsidR="007E11FA" w:rsidRDefault="007E11FA" w:rsidP="00256206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E1" w:rsidRDefault="00BD3CE1" w:rsidP="00BD3CE1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3CE1">
        <w:rPr>
          <w:rFonts w:ascii="Times New Roman" w:hAnsi="Times New Roman" w:cs="Times New Roman"/>
          <w:sz w:val="24"/>
          <w:szCs w:val="24"/>
        </w:rPr>
        <w:t xml:space="preserve">Вы изучили </w:t>
      </w:r>
      <w:r>
        <w:rPr>
          <w:rFonts w:ascii="Times New Roman" w:hAnsi="Times New Roman" w:cs="Times New Roman"/>
          <w:sz w:val="24"/>
          <w:szCs w:val="24"/>
        </w:rPr>
        <w:t>и проанализировали организацию воспитательной деятельности в школе. Исходя из анализа, выберите вариант выполнения задания.</w:t>
      </w:r>
    </w:p>
    <w:p w:rsidR="00BD3CE1" w:rsidRPr="00BD3CE1" w:rsidRDefault="00BD3CE1" w:rsidP="00BD3CE1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BD3CE1" w:rsidTr="00BD3CE1">
        <w:tc>
          <w:tcPr>
            <w:tcW w:w="3238" w:type="dxa"/>
          </w:tcPr>
          <w:p w:rsidR="00BD3CE1" w:rsidRDefault="00BD3CE1" w:rsidP="00256206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в школе есть актив РДШ</w:t>
            </w:r>
          </w:p>
        </w:tc>
        <w:tc>
          <w:tcPr>
            <w:tcW w:w="3238" w:type="dxa"/>
          </w:tcPr>
          <w:p w:rsidR="00BD3CE1" w:rsidRDefault="00BD3CE1" w:rsidP="00AF10E1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в школе есть органы ученического самоуправления,</w:t>
            </w:r>
            <w:r w:rsidR="00AF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связанн</w:t>
            </w:r>
            <w:r w:rsidR="00AF10E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деятельностью РДШ</w:t>
            </w:r>
          </w:p>
        </w:tc>
        <w:tc>
          <w:tcPr>
            <w:tcW w:w="3238" w:type="dxa"/>
          </w:tcPr>
          <w:p w:rsidR="00BD3CE1" w:rsidRDefault="00BD3CE1" w:rsidP="00256206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 школе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 органы ученического самоуправления и нет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актива РДШ</w:t>
            </w:r>
          </w:p>
        </w:tc>
      </w:tr>
      <w:tr w:rsidR="00BD3CE1" w:rsidTr="00BD3CE1">
        <w:tc>
          <w:tcPr>
            <w:tcW w:w="3238" w:type="dxa"/>
          </w:tcPr>
          <w:p w:rsidR="00BD3CE1" w:rsidRPr="00BD3CE1" w:rsidRDefault="00BD3CE1" w:rsidP="00AF10E1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1">
              <w:rPr>
                <w:rFonts w:ascii="Times New Roman" w:hAnsi="Times New Roman" w:cs="Times New Roman"/>
                <w:sz w:val="24"/>
                <w:szCs w:val="24"/>
              </w:rPr>
              <w:t xml:space="preserve">Соберите активистов, проведите разговор о том, какие дела Вы можете провести </w:t>
            </w:r>
            <w:r w:rsidR="008351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3CE1">
              <w:rPr>
                <w:rFonts w:ascii="Times New Roman" w:hAnsi="Times New Roman" w:cs="Times New Roman"/>
                <w:sz w:val="24"/>
                <w:szCs w:val="24"/>
              </w:rPr>
              <w:t>месте с ребятами для школы</w:t>
            </w:r>
            <w:r w:rsidR="00AF10E1">
              <w:rPr>
                <w:rFonts w:ascii="Times New Roman" w:hAnsi="Times New Roman" w:cs="Times New Roman"/>
                <w:sz w:val="24"/>
                <w:szCs w:val="24"/>
              </w:rPr>
              <w:t>, микрорайона</w:t>
            </w:r>
          </w:p>
        </w:tc>
        <w:tc>
          <w:tcPr>
            <w:tcW w:w="3238" w:type="dxa"/>
          </w:tcPr>
          <w:p w:rsidR="00BD3CE1" w:rsidRPr="00AF10E1" w:rsidRDefault="00AF10E1" w:rsidP="00AF10E1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Примите участие в заседании органа 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актива детской организации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познакомиться с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</w:p>
        </w:tc>
        <w:tc>
          <w:tcPr>
            <w:tcW w:w="3238" w:type="dxa"/>
          </w:tcPr>
          <w:p w:rsidR="00F63F3B" w:rsidRDefault="00F46EC0" w:rsidP="00E57EEB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</w:t>
            </w:r>
            <w:r w:rsidR="00F63F3B">
              <w:rPr>
                <w:rFonts w:ascii="Times New Roman" w:hAnsi="Times New Roman" w:cs="Times New Roman"/>
                <w:sz w:val="24"/>
                <w:szCs w:val="24"/>
              </w:rPr>
              <w:t xml:space="preserve">короткое сообщение о </w:t>
            </w:r>
            <w:r w:rsidR="00695AF6">
              <w:rPr>
                <w:rFonts w:ascii="Times New Roman" w:hAnsi="Times New Roman" w:cs="Times New Roman"/>
                <w:sz w:val="24"/>
                <w:szCs w:val="24"/>
              </w:rPr>
              <w:t>Российском движении школьников</w:t>
            </w:r>
            <w:r w:rsidR="00F63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7EEB" w:rsidRPr="00AF10E1" w:rsidRDefault="00F63F3B" w:rsidP="00E57EEB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классных часах (5-11 класс) р</w:t>
            </w:r>
            <w:r w:rsidR="00E57EEB" w:rsidRPr="00AF10E1">
              <w:rPr>
                <w:rFonts w:ascii="Times New Roman" w:hAnsi="Times New Roman" w:cs="Times New Roman"/>
                <w:sz w:val="24"/>
                <w:szCs w:val="24"/>
              </w:rPr>
              <w:t>асскажите о деятельности РДШ.</w:t>
            </w:r>
          </w:p>
          <w:p w:rsidR="00BD3CE1" w:rsidRPr="001B1123" w:rsidRDefault="00BD3CE1" w:rsidP="00A90AB9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E1" w:rsidTr="00BD3CE1">
        <w:tc>
          <w:tcPr>
            <w:tcW w:w="3238" w:type="dxa"/>
          </w:tcPr>
          <w:p w:rsidR="00BD3CE1" w:rsidRPr="00AF10E1" w:rsidRDefault="00AF10E1" w:rsidP="00AF10E1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проведите занятие по развитию лидерских компетенций актива</w:t>
            </w:r>
          </w:p>
        </w:tc>
        <w:tc>
          <w:tcPr>
            <w:tcW w:w="3238" w:type="dxa"/>
          </w:tcPr>
          <w:p w:rsidR="00BD3CE1" w:rsidRPr="00AF10E1" w:rsidRDefault="00AF10E1" w:rsidP="00AF10E1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Проведите с ребятами встречу и расскажите о деятельности РДШ.</w:t>
            </w:r>
          </w:p>
          <w:p w:rsidR="00AF10E1" w:rsidRDefault="00AF10E1" w:rsidP="00AF10E1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Обсудите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 как школьный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ученики школы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деятельность РДШ</w:t>
            </w:r>
          </w:p>
        </w:tc>
        <w:tc>
          <w:tcPr>
            <w:tcW w:w="3238" w:type="dxa"/>
          </w:tcPr>
          <w:p w:rsidR="00BD3CE1" w:rsidRDefault="00F63F3B" w:rsidP="00F63F3B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23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«Акт добровольцев»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пригласите всех, кто хочет </w:t>
            </w:r>
            <w:r w:rsidRPr="001B1123">
              <w:rPr>
                <w:rFonts w:ascii="Times New Roman" w:hAnsi="Times New Roman" w:cs="Times New Roman"/>
                <w:sz w:val="24"/>
                <w:szCs w:val="24"/>
              </w:rPr>
              <w:t>сделать жизнь в школе интереснее, разнообразнее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встрече обсудите, что хотят и могут сделать ребята сами для улучшения жизни. </w:t>
            </w:r>
            <w:r w:rsidR="00835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519B" w:rsidRPr="00AF10E1">
              <w:rPr>
                <w:rFonts w:ascii="Times New Roman" w:hAnsi="Times New Roman" w:cs="Times New Roman"/>
                <w:sz w:val="24"/>
                <w:szCs w:val="24"/>
              </w:rPr>
              <w:t xml:space="preserve">роведите занятие по развитию лидерских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519B" w:rsidRPr="00AF10E1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3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EB" w:rsidRPr="001B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CE1" w:rsidTr="00BD3CE1">
        <w:tc>
          <w:tcPr>
            <w:tcW w:w="3238" w:type="dxa"/>
          </w:tcPr>
          <w:p w:rsidR="00BD3CE1" w:rsidRPr="00AF10E1" w:rsidRDefault="00F41AA8" w:rsidP="00AF10E1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t>Следующее задание выполняйте вместе с ребятами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(проведите коллективное планирование, подготовьте, проведите дела,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проанализируйте)</w:t>
            </w:r>
          </w:p>
        </w:tc>
        <w:tc>
          <w:tcPr>
            <w:tcW w:w="3238" w:type="dxa"/>
          </w:tcPr>
          <w:p w:rsidR="00BD3CE1" w:rsidRDefault="00F41AA8" w:rsidP="00AF10E1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Следующее задание выполняйте вместе с ребятами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(проведите коллективное планирование, подготовьте, проведите дела,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проанализируйте)</w:t>
            </w:r>
          </w:p>
        </w:tc>
        <w:tc>
          <w:tcPr>
            <w:tcW w:w="3238" w:type="dxa"/>
          </w:tcPr>
          <w:p w:rsidR="00BD3CE1" w:rsidRDefault="00F41AA8" w:rsidP="0083519B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Следующее задание выполняйте вместе с ребятами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(проведите коллективное планирование, подготовьте, проведите дела,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проанализируйте)</w:t>
            </w:r>
          </w:p>
        </w:tc>
      </w:tr>
    </w:tbl>
    <w:p w:rsidR="00BD3CE1" w:rsidRDefault="00BD3CE1" w:rsidP="00256206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E1" w:rsidRDefault="00BD3CE1" w:rsidP="00256206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05" w:rsidRPr="001D190C" w:rsidRDefault="009F00DF" w:rsidP="00256206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D3CE1">
        <w:rPr>
          <w:rFonts w:ascii="Times New Roman" w:hAnsi="Times New Roman" w:cs="Times New Roman"/>
          <w:b/>
          <w:sz w:val="24"/>
          <w:szCs w:val="24"/>
        </w:rPr>
        <w:t>7</w:t>
      </w:r>
      <w:r w:rsidRPr="001D190C">
        <w:rPr>
          <w:rFonts w:ascii="Times New Roman" w:hAnsi="Times New Roman" w:cs="Times New Roman"/>
          <w:b/>
          <w:sz w:val="24"/>
          <w:szCs w:val="24"/>
        </w:rPr>
        <w:t>. В составе педагогического отряда</w:t>
      </w:r>
      <w:r w:rsidR="00AF10E1">
        <w:rPr>
          <w:rFonts w:ascii="Times New Roman" w:hAnsi="Times New Roman" w:cs="Times New Roman"/>
          <w:b/>
          <w:sz w:val="24"/>
          <w:szCs w:val="24"/>
        </w:rPr>
        <w:t>, совместно со школьным активом</w:t>
      </w:r>
      <w:r w:rsidRPr="001D190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37105" w:rsidRPr="001D190C">
        <w:rPr>
          <w:rFonts w:ascii="Times New Roman" w:hAnsi="Times New Roman" w:cs="Times New Roman"/>
          <w:b/>
          <w:sz w:val="24"/>
          <w:szCs w:val="24"/>
        </w:rPr>
        <w:t>рове</w:t>
      </w:r>
      <w:r w:rsidR="007B5835" w:rsidRPr="001D190C">
        <w:rPr>
          <w:rFonts w:ascii="Times New Roman" w:hAnsi="Times New Roman" w:cs="Times New Roman"/>
          <w:b/>
          <w:sz w:val="24"/>
          <w:szCs w:val="24"/>
        </w:rPr>
        <w:t>дите</w:t>
      </w:r>
      <w:r w:rsidR="00837105" w:rsidRPr="001D190C">
        <w:rPr>
          <w:rFonts w:ascii="Times New Roman" w:hAnsi="Times New Roman" w:cs="Times New Roman"/>
          <w:b/>
          <w:sz w:val="24"/>
          <w:szCs w:val="24"/>
        </w:rPr>
        <w:t xml:space="preserve"> не менее трех воспитательных мероприятий</w:t>
      </w:r>
      <w:r w:rsidR="00837105" w:rsidRPr="001D190C">
        <w:rPr>
          <w:rFonts w:ascii="Times New Roman" w:hAnsi="Times New Roman" w:cs="Times New Roman"/>
          <w:sz w:val="24"/>
          <w:szCs w:val="24"/>
        </w:rPr>
        <w:t xml:space="preserve"> </w:t>
      </w:r>
      <w:r w:rsidR="00256206">
        <w:rPr>
          <w:rFonts w:ascii="Times New Roman" w:hAnsi="Times New Roman" w:cs="Times New Roman"/>
          <w:b/>
          <w:sz w:val="24"/>
          <w:szCs w:val="24"/>
        </w:rPr>
        <w:t>в школе</w:t>
      </w:r>
    </w:p>
    <w:p w:rsidR="007B5835" w:rsidRPr="001D190C" w:rsidRDefault="007B5835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37105" w:rsidRPr="001D190C" w:rsidRDefault="00837105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D190C">
        <w:rPr>
          <w:rFonts w:ascii="Times New Roman" w:hAnsi="Times New Roman" w:cs="Times New Roman"/>
          <w:i/>
          <w:sz w:val="24"/>
          <w:szCs w:val="24"/>
        </w:rPr>
        <w:t>Выб</w:t>
      </w:r>
      <w:r w:rsidR="00E3085A">
        <w:rPr>
          <w:rFonts w:ascii="Times New Roman" w:hAnsi="Times New Roman" w:cs="Times New Roman"/>
          <w:i/>
          <w:sz w:val="24"/>
          <w:szCs w:val="24"/>
        </w:rPr>
        <w:t>ерите</w:t>
      </w:r>
      <w:r w:rsidRPr="001D1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835" w:rsidRPr="001D190C">
        <w:rPr>
          <w:rFonts w:ascii="Times New Roman" w:hAnsi="Times New Roman" w:cs="Times New Roman"/>
          <w:i/>
          <w:sz w:val="24"/>
          <w:szCs w:val="24"/>
        </w:rPr>
        <w:t>содержани</w:t>
      </w:r>
      <w:r w:rsidR="00E3085A">
        <w:rPr>
          <w:rFonts w:ascii="Times New Roman" w:hAnsi="Times New Roman" w:cs="Times New Roman"/>
          <w:i/>
          <w:sz w:val="24"/>
          <w:szCs w:val="24"/>
        </w:rPr>
        <w:t>е</w:t>
      </w:r>
      <w:r w:rsidR="007B5835" w:rsidRPr="001D190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1D190C">
        <w:rPr>
          <w:rFonts w:ascii="Times New Roman" w:hAnsi="Times New Roman" w:cs="Times New Roman"/>
          <w:i/>
          <w:sz w:val="24"/>
          <w:szCs w:val="24"/>
        </w:rPr>
        <w:t>формы организации мероприятия</w:t>
      </w:r>
      <w:r w:rsidR="00E3085A">
        <w:rPr>
          <w:rFonts w:ascii="Times New Roman" w:hAnsi="Times New Roman" w:cs="Times New Roman"/>
          <w:i/>
          <w:sz w:val="24"/>
          <w:szCs w:val="24"/>
        </w:rPr>
        <w:t xml:space="preserve">. Выбор </w:t>
      </w:r>
      <w:r w:rsidRPr="001D190C">
        <w:rPr>
          <w:rFonts w:ascii="Times New Roman" w:hAnsi="Times New Roman" w:cs="Times New Roman"/>
          <w:i/>
          <w:sz w:val="24"/>
          <w:szCs w:val="24"/>
        </w:rPr>
        <w:t xml:space="preserve">МОЖЕТ </w:t>
      </w:r>
      <w:proofErr w:type="gramStart"/>
      <w:r w:rsidRPr="001D190C">
        <w:rPr>
          <w:rFonts w:ascii="Times New Roman" w:hAnsi="Times New Roman" w:cs="Times New Roman"/>
          <w:i/>
          <w:sz w:val="24"/>
          <w:szCs w:val="24"/>
        </w:rPr>
        <w:t>производится</w:t>
      </w:r>
      <w:proofErr w:type="gramEnd"/>
      <w:r w:rsidRPr="001D190C">
        <w:rPr>
          <w:rFonts w:ascii="Times New Roman" w:hAnsi="Times New Roman" w:cs="Times New Roman"/>
          <w:i/>
          <w:sz w:val="24"/>
          <w:szCs w:val="24"/>
        </w:rPr>
        <w:t>:</w:t>
      </w:r>
    </w:p>
    <w:p w:rsidR="00837105" w:rsidRPr="001D190C" w:rsidRDefault="00837105" w:rsidP="001D190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 xml:space="preserve">по запросу образовательной организации в соответствии с текущим планированием воспитательной работы образовательной организации, деятельностью детского объединения, РДШ; </w:t>
      </w:r>
    </w:p>
    <w:p w:rsidR="00837105" w:rsidRPr="001D190C" w:rsidRDefault="00837105" w:rsidP="001D190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по запросу обучающихся, детского объединения;</w:t>
      </w:r>
    </w:p>
    <w:p w:rsidR="00837105" w:rsidRPr="001D190C" w:rsidRDefault="00837105" w:rsidP="001D190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837105" w:rsidRPr="001D190C" w:rsidRDefault="00837105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D190C">
        <w:rPr>
          <w:rFonts w:ascii="Times New Roman" w:hAnsi="Times New Roman" w:cs="Times New Roman"/>
          <w:i/>
          <w:sz w:val="24"/>
          <w:szCs w:val="24"/>
        </w:rPr>
        <w:t>Мы предлагаем провести 3 воспитательных мероприятия на:</w:t>
      </w:r>
    </w:p>
    <w:p w:rsidR="00837105" w:rsidRPr="001D190C" w:rsidRDefault="00837105" w:rsidP="001D190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общешкольном уровне;</w:t>
      </w:r>
    </w:p>
    <w:p w:rsidR="00837105" w:rsidRPr="001D190C" w:rsidRDefault="00837105" w:rsidP="001D190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уровне параллели школьных классов;</w:t>
      </w:r>
    </w:p>
    <w:p w:rsidR="00BD3CE1" w:rsidRPr="00AF10E1" w:rsidRDefault="004D5988" w:rsidP="00AF10E1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объединения</w:t>
      </w:r>
      <w:r w:rsidR="00837105" w:rsidRPr="001D190C">
        <w:rPr>
          <w:rFonts w:ascii="Times New Roman" w:hAnsi="Times New Roman" w:cs="Times New Roman"/>
          <w:sz w:val="24"/>
          <w:szCs w:val="24"/>
        </w:rPr>
        <w:t>.</w:t>
      </w:r>
    </w:p>
    <w:p w:rsidR="00BD3CE1" w:rsidRPr="001D190C" w:rsidRDefault="00BD3CE1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37105" w:rsidRPr="00016847" w:rsidRDefault="00837105" w:rsidP="00016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47">
        <w:rPr>
          <w:rFonts w:ascii="Times New Roman" w:hAnsi="Times New Roman" w:cs="Times New Roman"/>
          <w:b/>
          <w:sz w:val="24"/>
          <w:szCs w:val="24"/>
        </w:rPr>
        <w:t>Для того</w:t>
      </w:r>
      <w:proofErr w:type="gramStart"/>
      <w:r w:rsidRPr="0001684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16847">
        <w:rPr>
          <w:rFonts w:ascii="Times New Roman" w:hAnsi="Times New Roman" w:cs="Times New Roman"/>
          <w:b/>
          <w:sz w:val="24"/>
          <w:szCs w:val="24"/>
        </w:rPr>
        <w:t xml:space="preserve"> чтобы наиболее эффективно подобрать формы и содержание планируемых мероприятий, мы предлагаем </w:t>
      </w:r>
      <w:r w:rsidR="00256206" w:rsidRPr="00016847">
        <w:rPr>
          <w:rFonts w:ascii="Times New Roman" w:hAnsi="Times New Roman" w:cs="Times New Roman"/>
          <w:b/>
          <w:sz w:val="24"/>
          <w:szCs w:val="24"/>
        </w:rPr>
        <w:t>вам</w:t>
      </w:r>
      <w:r w:rsidRPr="00016847">
        <w:rPr>
          <w:rFonts w:ascii="Times New Roman" w:hAnsi="Times New Roman" w:cs="Times New Roman"/>
          <w:b/>
          <w:sz w:val="24"/>
          <w:szCs w:val="24"/>
        </w:rPr>
        <w:t xml:space="preserve"> заполнить таблицу.</w:t>
      </w:r>
      <w:r w:rsidR="00016847" w:rsidRPr="0001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847">
        <w:rPr>
          <w:rFonts w:ascii="Times New Roman" w:hAnsi="Times New Roman" w:cs="Times New Roman"/>
          <w:b/>
          <w:sz w:val="24"/>
          <w:szCs w:val="24"/>
        </w:rPr>
        <w:t>Соберитесь педагогическим отрядом и придумайте как можно больше форм воспитательной работы по разным направлениям деятельности.</w:t>
      </w:r>
    </w:p>
    <w:p w:rsidR="004D22DF" w:rsidRPr="004D22DF" w:rsidRDefault="004D22DF" w:rsidP="004D22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53"/>
        <w:gridCol w:w="3827"/>
        <w:gridCol w:w="2234"/>
      </w:tblGrid>
      <w:tr w:rsidR="00837105" w:rsidRPr="001D190C" w:rsidTr="001450AC">
        <w:tc>
          <w:tcPr>
            <w:tcW w:w="1880" w:type="pct"/>
          </w:tcPr>
          <w:p w:rsidR="00837105" w:rsidRPr="001D190C" w:rsidRDefault="00141170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  <w:r w:rsidRPr="001D190C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70" w:type="pct"/>
          </w:tcPr>
          <w:p w:rsidR="00837105" w:rsidRDefault="00141170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5B3F37" w:rsidRPr="001D190C" w:rsidRDefault="005B3F37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</w:tcPr>
          <w:p w:rsidR="00141170" w:rsidRPr="001D190C" w:rsidRDefault="00016847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возраст может быть рассчитано дело, мероприятие</w:t>
            </w:r>
          </w:p>
        </w:tc>
      </w:tr>
      <w:tr w:rsidR="00837105" w:rsidRPr="001D190C" w:rsidTr="001450AC">
        <w:tc>
          <w:tcPr>
            <w:tcW w:w="1880" w:type="pct"/>
          </w:tcPr>
          <w:p w:rsidR="00BE2D18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Гражданское воспитание</w:t>
            </w:r>
          </w:p>
          <w:p w:rsidR="00E70ACE" w:rsidRPr="001D190C" w:rsidRDefault="00E70ACE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pct"/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05" w:rsidRPr="001D190C" w:rsidTr="001450AC">
        <w:tc>
          <w:tcPr>
            <w:tcW w:w="1880" w:type="pct"/>
          </w:tcPr>
          <w:p w:rsidR="00BE2D18" w:rsidRPr="004D22DF" w:rsidRDefault="00BE2D18" w:rsidP="004D22DF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 и формирование российской идентичности </w:t>
            </w:r>
          </w:p>
        </w:tc>
        <w:tc>
          <w:tcPr>
            <w:tcW w:w="1970" w:type="pct"/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05" w:rsidRPr="001D190C" w:rsidTr="001450AC">
        <w:tc>
          <w:tcPr>
            <w:tcW w:w="1880" w:type="pct"/>
            <w:tcBorders>
              <w:bottom w:val="single" w:sz="4" w:space="0" w:color="auto"/>
            </w:tcBorders>
          </w:tcPr>
          <w:p w:rsidR="00BE2D18" w:rsidRPr="004D22DF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Духовное и нравственное воспитание на основе российских традиционных ценностей</w:t>
            </w:r>
          </w:p>
        </w:tc>
        <w:tc>
          <w:tcPr>
            <w:tcW w:w="1970" w:type="pct"/>
            <w:tcBorders>
              <w:bottom w:val="single" w:sz="4" w:space="0" w:color="auto"/>
            </w:tcBorders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05" w:rsidRPr="001D190C" w:rsidTr="001450AC">
        <w:tc>
          <w:tcPr>
            <w:tcW w:w="1880" w:type="pct"/>
            <w:tcBorders>
              <w:bottom w:val="single" w:sz="4" w:space="0" w:color="auto"/>
            </w:tcBorders>
          </w:tcPr>
          <w:p w:rsidR="00BE2D18" w:rsidRPr="004D22DF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 воспитание и формирование культуры здоровья </w:t>
            </w:r>
          </w:p>
        </w:tc>
        <w:tc>
          <w:tcPr>
            <w:tcW w:w="1970" w:type="pct"/>
            <w:tcBorders>
              <w:bottom w:val="single" w:sz="4" w:space="0" w:color="auto"/>
            </w:tcBorders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18" w:rsidRPr="001D190C" w:rsidTr="0025620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2D18" w:rsidRPr="001D190C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18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 w:firstLine="7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>При организации мероприятий с детской организацией РДШ, може</w:t>
            </w:r>
            <w:r w:rsidR="00256206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ориентироваться на следующие направления работы:</w:t>
            </w:r>
          </w:p>
          <w:p w:rsidR="004D22DF" w:rsidRPr="001D190C" w:rsidRDefault="004D22DF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 w:firstLine="7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CE" w:rsidRPr="001D190C" w:rsidTr="001450AC">
        <w:trPr>
          <w:trHeight w:val="1000"/>
        </w:trPr>
        <w:tc>
          <w:tcPr>
            <w:tcW w:w="1880" w:type="pct"/>
            <w:tcBorders>
              <w:top w:val="single" w:sz="4" w:space="0" w:color="auto"/>
            </w:tcBorders>
          </w:tcPr>
          <w:p w:rsidR="00E70ACE" w:rsidRPr="001D190C" w:rsidRDefault="00E70ACE" w:rsidP="00E70ACE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</w:tcPr>
          <w:p w:rsidR="00E70ACE" w:rsidRDefault="00E70ACE" w:rsidP="00016847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E70ACE" w:rsidRDefault="00E70ACE" w:rsidP="00016847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ACE" w:rsidRPr="001D190C" w:rsidRDefault="00E70ACE" w:rsidP="00016847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:rsidR="00E70ACE" w:rsidRPr="001D190C" w:rsidRDefault="00AF10E1" w:rsidP="00E3085A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дело можно провести, н</w:t>
            </w:r>
            <w:r w:rsidR="0001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какой возраст </w:t>
            </w:r>
            <w:r w:rsidR="00E30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оно </w:t>
            </w:r>
            <w:r w:rsidR="0001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быть рассчитано </w:t>
            </w:r>
          </w:p>
        </w:tc>
      </w:tr>
      <w:tr w:rsidR="00837105" w:rsidRPr="001D190C" w:rsidTr="001450AC">
        <w:trPr>
          <w:trHeight w:val="1000"/>
        </w:trPr>
        <w:tc>
          <w:tcPr>
            <w:tcW w:w="1880" w:type="pct"/>
            <w:tcBorders>
              <w:top w:val="single" w:sz="4" w:space="0" w:color="auto"/>
            </w:tcBorders>
          </w:tcPr>
          <w:p w:rsidR="00BE2D18" w:rsidRPr="001D190C" w:rsidRDefault="00BE2D18" w:rsidP="004D22DF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Личностное</w:t>
            </w:r>
            <w:r w:rsidR="004D2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1970" w:type="pct"/>
            <w:tcBorders>
              <w:top w:val="single" w:sz="4" w:space="0" w:color="auto"/>
            </w:tcBorders>
          </w:tcPr>
          <w:p w:rsidR="00837105" w:rsidRDefault="00CE3611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РДШ</w:t>
            </w:r>
          </w:p>
          <w:p w:rsidR="00693851" w:rsidRPr="001D190C" w:rsidRDefault="00693851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18" w:rsidRPr="001D190C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18" w:rsidRPr="001D190C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95" w:rsidRPr="001D190C" w:rsidTr="001450AC">
        <w:trPr>
          <w:trHeight w:val="1000"/>
        </w:trPr>
        <w:tc>
          <w:tcPr>
            <w:tcW w:w="1880" w:type="pct"/>
            <w:tcBorders>
              <w:top w:val="single" w:sz="4" w:space="0" w:color="auto"/>
            </w:tcBorders>
          </w:tcPr>
          <w:p w:rsidR="00100695" w:rsidRPr="001D190C" w:rsidRDefault="00100695" w:rsidP="004D22DF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здорового образа жизни</w:t>
            </w:r>
          </w:p>
        </w:tc>
        <w:tc>
          <w:tcPr>
            <w:tcW w:w="1970" w:type="pct"/>
            <w:tcBorders>
              <w:top w:val="single" w:sz="4" w:space="0" w:color="auto"/>
            </w:tcBorders>
          </w:tcPr>
          <w:p w:rsidR="00100695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069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тиваль здорового образа жизни</w:t>
            </w:r>
          </w:p>
          <w:p w:rsidR="00100695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100695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  <w:p w:rsidR="00100695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0695">
              <w:rPr>
                <w:rFonts w:ascii="Times New Roman" w:hAnsi="Times New Roman" w:cs="Times New Roman"/>
                <w:sz w:val="24"/>
                <w:szCs w:val="24"/>
              </w:rPr>
              <w:t>оревнования по командным видам спорта</w:t>
            </w:r>
          </w:p>
          <w:p w:rsidR="00100695" w:rsidRPr="00100695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0695">
              <w:rPr>
                <w:rFonts w:ascii="Times New Roman" w:hAnsi="Times New Roman" w:cs="Times New Roman"/>
                <w:sz w:val="24"/>
                <w:szCs w:val="24"/>
              </w:rPr>
              <w:t>стречи школьников с известными спортсменами региона/страны</w:t>
            </w:r>
          </w:p>
          <w:p w:rsidR="00100695" w:rsidRPr="00100695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95">
              <w:rPr>
                <w:rFonts w:ascii="Times New Roman" w:hAnsi="Times New Roman" w:cs="Times New Roman"/>
                <w:sz w:val="24"/>
                <w:szCs w:val="24"/>
              </w:rPr>
              <w:t>Просмотр-обсуждение фильмов о спорте, физической культуре и здоровом образе жизни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:rsidR="00100695" w:rsidRPr="001D190C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95" w:rsidRPr="001D190C" w:rsidTr="001450AC">
        <w:trPr>
          <w:trHeight w:val="1000"/>
        </w:trPr>
        <w:tc>
          <w:tcPr>
            <w:tcW w:w="1880" w:type="pct"/>
            <w:tcBorders>
              <w:top w:val="single" w:sz="4" w:space="0" w:color="auto"/>
            </w:tcBorders>
          </w:tcPr>
          <w:p w:rsidR="00100695" w:rsidRDefault="00100695" w:rsidP="004D22DF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Популяризация профессий</w:t>
            </w:r>
          </w:p>
        </w:tc>
        <w:tc>
          <w:tcPr>
            <w:tcW w:w="1970" w:type="pct"/>
            <w:tcBorders>
              <w:top w:val="single" w:sz="4" w:space="0" w:color="auto"/>
            </w:tcBorders>
          </w:tcPr>
          <w:p w:rsidR="00100695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«Страна профессий»</w:t>
            </w:r>
          </w:p>
          <w:p w:rsidR="00100695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  <w:p w:rsidR="00100695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профессий»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:rsidR="00100695" w:rsidRPr="001D190C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05" w:rsidRPr="001D190C" w:rsidTr="001450AC">
        <w:tc>
          <w:tcPr>
            <w:tcW w:w="1880" w:type="pct"/>
          </w:tcPr>
          <w:p w:rsidR="00BE2D18" w:rsidRPr="001D190C" w:rsidRDefault="00BE2D18" w:rsidP="004D22DF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Гражданская активность</w:t>
            </w:r>
          </w:p>
          <w:p w:rsidR="00BE2D18" w:rsidRPr="001D190C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0" w:type="pct"/>
          </w:tcPr>
          <w:p w:rsidR="00837105" w:rsidRDefault="004D598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Добровольческие акции</w:t>
            </w:r>
          </w:p>
          <w:p w:rsidR="004D5988" w:rsidRDefault="004D598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Краеведческие акции «Классный музей»</w:t>
            </w:r>
          </w:p>
          <w:p w:rsidR="004D5988" w:rsidRDefault="004D598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«Классная карта России»</w:t>
            </w:r>
          </w:p>
          <w:p w:rsidR="004D5988" w:rsidRDefault="004D598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первого директора»</w:t>
            </w:r>
          </w:p>
          <w:p w:rsidR="00100695" w:rsidRPr="001D190C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«Энергия добра», «Заповедный урок», «Зеленый кампус в школе»</w:t>
            </w:r>
          </w:p>
        </w:tc>
        <w:tc>
          <w:tcPr>
            <w:tcW w:w="1150" w:type="pct"/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05" w:rsidRPr="001D190C" w:rsidTr="001450AC">
        <w:tc>
          <w:tcPr>
            <w:tcW w:w="1880" w:type="pct"/>
          </w:tcPr>
          <w:p w:rsidR="00BE2D18" w:rsidRPr="001D190C" w:rsidRDefault="00BE2D18" w:rsidP="004D22DF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Военно-патриотическое</w:t>
            </w:r>
          </w:p>
        </w:tc>
        <w:tc>
          <w:tcPr>
            <w:tcW w:w="1970" w:type="pct"/>
          </w:tcPr>
          <w:p w:rsidR="00837105" w:rsidRDefault="004D598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  <w:p w:rsidR="004D5988" w:rsidRPr="001D190C" w:rsidRDefault="004D598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</w:t>
            </w:r>
            <w:r w:rsidR="001006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50" w:type="pct"/>
          </w:tcPr>
          <w:p w:rsidR="00837105" w:rsidRPr="001D190C" w:rsidRDefault="0083710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18" w:rsidRPr="001D190C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18" w:rsidRPr="001D190C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18" w:rsidRPr="001D190C" w:rsidTr="001450AC">
        <w:tc>
          <w:tcPr>
            <w:tcW w:w="1880" w:type="pct"/>
          </w:tcPr>
          <w:p w:rsidR="00BE2D18" w:rsidRPr="001D190C" w:rsidRDefault="00BE2D18" w:rsidP="004D22DF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</w:t>
            </w:r>
            <w:proofErr w:type="spellStart"/>
            <w:r w:rsidRPr="001D1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медийное</w:t>
            </w:r>
            <w:proofErr w:type="spellEnd"/>
          </w:p>
        </w:tc>
        <w:tc>
          <w:tcPr>
            <w:tcW w:w="1970" w:type="pct"/>
          </w:tcPr>
          <w:p w:rsidR="00BE2D18" w:rsidRPr="001D190C" w:rsidRDefault="0010069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школьного пресс-центра, пресс-службы</w:t>
            </w:r>
          </w:p>
        </w:tc>
        <w:tc>
          <w:tcPr>
            <w:tcW w:w="1150" w:type="pct"/>
          </w:tcPr>
          <w:p w:rsidR="007B5835" w:rsidRPr="001D190C" w:rsidRDefault="007B5835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18" w:rsidRPr="001D190C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18" w:rsidRPr="001D190C" w:rsidRDefault="00BE2D18" w:rsidP="001D190C">
            <w:pPr>
              <w:pStyle w:val="a3"/>
              <w:tabs>
                <w:tab w:val="left" w:pos="0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105" w:rsidRDefault="00837105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70ACE" w:rsidRDefault="00E70ACE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6847">
        <w:rPr>
          <w:rFonts w:ascii="Times New Roman" w:hAnsi="Times New Roman" w:cs="Times New Roman"/>
          <w:b/>
          <w:sz w:val="24"/>
          <w:szCs w:val="24"/>
        </w:rPr>
        <w:t xml:space="preserve">При планировании своей деятельности в школе ориентируйтесь на возможность участия в Днях единых действий РДШ </w:t>
      </w:r>
    </w:p>
    <w:p w:rsidR="00016847" w:rsidRPr="00016847" w:rsidRDefault="00016847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0"/>
        <w:gridCol w:w="2109"/>
        <w:gridCol w:w="2095"/>
      </w:tblGrid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lang w:eastAsia="ru-RU"/>
              </w:rPr>
            </w:pPr>
            <w:r w:rsidRPr="004D5988">
              <w:rPr>
                <w:rFonts w:ascii="Times New Roman" w:hAnsi="Times New Roman" w:cs="Times New Roman"/>
                <w:b/>
                <w:lang w:eastAsia="ru-RU"/>
              </w:rPr>
              <w:t>День единых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lang w:eastAsia="ru-RU"/>
              </w:rPr>
            </w:pPr>
            <w:r w:rsidRPr="004D5988">
              <w:rPr>
                <w:rFonts w:ascii="Times New Roman" w:hAnsi="Times New Roman" w:cs="Times New Roman"/>
                <w:b/>
                <w:lang w:eastAsia="ru-RU"/>
              </w:rPr>
              <w:t>Дата проведения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Всероссийской акции «Подари книгу» в Международный день </w:t>
            </w:r>
            <w:proofErr w:type="spellStart"/>
            <w:r w:rsidRPr="004D5988">
              <w:rPr>
                <w:rFonts w:ascii="Times New Roman" w:hAnsi="Times New Roman" w:cs="Times New Roman"/>
                <w:lang w:eastAsia="ru-RU"/>
              </w:rPr>
              <w:t>книгодарения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14 Февраля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мероприятий: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  <w:t xml:space="preserve"> - «День защитника Отечества»;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  <w:t xml:space="preserve"> - «День неизвестного солдата»;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  <w:t xml:space="preserve"> - «День Героев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Военно-патриотическое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23 февраля;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  <w:t xml:space="preserve"> 3 декабря;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  <w:t xml:space="preserve"> 9 декабря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Содействие в организации и проведении Ежегодной Всероссийской акций «Будь здоров!»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Гражданская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7 Апреля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Организация и проведение Всероссийской акции «Мой космос»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12 Апреля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Организация и проведение дня детских общественных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18 мая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Содействие в организации и проведении Всероссийской акции «Читай страна!»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27 Мая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Организация и проведение Всероссийской акции «День защиты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1 Июня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Организация и проведение мероприятий: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</w:r>
            <w:r w:rsidRPr="004D5988">
              <w:rPr>
                <w:rFonts w:ascii="Times New Roman" w:hAnsi="Times New Roman" w:cs="Times New Roman"/>
                <w:lang w:eastAsia="ru-RU"/>
              </w:rPr>
              <w:lastRenderedPageBreak/>
              <w:t xml:space="preserve"> - «День России»;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  <w:t xml:space="preserve"> - «День государственного флага России»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  <w:t xml:space="preserve"> - «День Конституции Российской Федерации»;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Военно-</w:t>
            </w:r>
            <w:r w:rsidRPr="004D5988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патриотическое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lastRenderedPageBreak/>
              <w:t>12 июня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</w:r>
            <w:r w:rsidRPr="004D5988">
              <w:rPr>
                <w:rFonts w:ascii="Times New Roman" w:hAnsi="Times New Roman" w:cs="Times New Roman"/>
                <w:lang w:eastAsia="ru-RU"/>
              </w:rPr>
              <w:lastRenderedPageBreak/>
              <w:t xml:space="preserve"> 22 августа</w:t>
            </w:r>
            <w:r w:rsidRPr="004D5988">
              <w:rPr>
                <w:rFonts w:ascii="Times New Roman" w:hAnsi="Times New Roman" w:cs="Times New Roman"/>
                <w:lang w:eastAsia="ru-RU"/>
              </w:rPr>
              <w:br/>
              <w:t xml:space="preserve"> 12 декабря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lastRenderedPageBreak/>
              <w:t>Организация и проведение Всероссийской акции «День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1 Сентября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Содействие в организации и проведении Всероссийской акции «Молоды душой»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Гражданская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1 Октября</w:t>
            </w:r>
          </w:p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Организация и проведение Всероссийской акции «День учителя»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5 Октября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Организация и проведение Всероссийской акции «С Днём рождения, РДШ»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Личностное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29 Октября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Военно-патриотическое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18 Ноября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Организация и проведение акции, посвященной Дню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30 Ноября</w:t>
            </w:r>
          </w:p>
        </w:tc>
      </w:tr>
      <w:tr w:rsidR="004D5988" w:rsidTr="004D598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Содействие в организации и проведении Всероссийской акции «Всемирный день борьбы со СПИДом»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 w:rsidRPr="004D5988">
              <w:rPr>
                <w:rFonts w:ascii="Times New Roman" w:hAnsi="Times New Roman" w:cs="Times New Roman"/>
                <w:bCs/>
                <w:lang w:eastAsia="ru-RU"/>
              </w:rPr>
              <w:t>Гражданская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88" w:rsidRPr="004D5988" w:rsidRDefault="004D5988" w:rsidP="004D5988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4D5988">
              <w:rPr>
                <w:rFonts w:ascii="Times New Roman" w:hAnsi="Times New Roman" w:cs="Times New Roman"/>
                <w:lang w:eastAsia="ru-RU"/>
              </w:rPr>
              <w:t>1 Декабря</w:t>
            </w:r>
          </w:p>
        </w:tc>
      </w:tr>
    </w:tbl>
    <w:p w:rsidR="004D5988" w:rsidRPr="00016847" w:rsidRDefault="004D5988" w:rsidP="00016847">
      <w:pPr>
        <w:tabs>
          <w:tab w:val="left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16B" w:rsidRPr="001D190C" w:rsidRDefault="00BE2D18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При выборе формы обрати</w:t>
      </w:r>
      <w:r w:rsidR="009F6F01">
        <w:rPr>
          <w:rFonts w:ascii="Times New Roman" w:hAnsi="Times New Roman" w:cs="Times New Roman"/>
          <w:sz w:val="24"/>
          <w:szCs w:val="24"/>
        </w:rPr>
        <w:t>те</w:t>
      </w:r>
      <w:r w:rsidRPr="001D190C">
        <w:rPr>
          <w:rFonts w:ascii="Times New Roman" w:hAnsi="Times New Roman" w:cs="Times New Roman"/>
          <w:sz w:val="24"/>
          <w:szCs w:val="24"/>
        </w:rPr>
        <w:t xml:space="preserve"> внимание – есть ли</w:t>
      </w:r>
      <w:r w:rsidR="00F1116B" w:rsidRPr="001D190C">
        <w:rPr>
          <w:rFonts w:ascii="Times New Roman" w:hAnsi="Times New Roman" w:cs="Times New Roman"/>
          <w:sz w:val="24"/>
          <w:szCs w:val="24"/>
        </w:rPr>
        <w:t xml:space="preserve"> необходимость в мероприятиях, которые </w:t>
      </w:r>
      <w:r w:rsidRPr="001D190C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F1116B" w:rsidRPr="001D190C">
        <w:rPr>
          <w:rFonts w:ascii="Times New Roman" w:hAnsi="Times New Roman" w:cs="Times New Roman"/>
          <w:sz w:val="24"/>
          <w:szCs w:val="24"/>
        </w:rPr>
        <w:t>посвящены ключевым историческим и календарным событиям и праздникам (День Победы, День Конституции и пр.).</w:t>
      </w:r>
    </w:p>
    <w:p w:rsidR="00BE2D18" w:rsidRDefault="00BE2D18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6847">
        <w:rPr>
          <w:rFonts w:ascii="Times New Roman" w:hAnsi="Times New Roman" w:cs="Times New Roman"/>
          <w:b/>
          <w:sz w:val="24"/>
          <w:szCs w:val="24"/>
        </w:rPr>
        <w:t>Теперь из всего перечня форм организации мероприятий выбери</w:t>
      </w:r>
      <w:r w:rsidR="004D22DF" w:rsidRPr="00016847">
        <w:rPr>
          <w:rFonts w:ascii="Times New Roman" w:hAnsi="Times New Roman" w:cs="Times New Roman"/>
          <w:b/>
          <w:sz w:val="24"/>
          <w:szCs w:val="24"/>
        </w:rPr>
        <w:t>те</w:t>
      </w:r>
      <w:r w:rsidRPr="0001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DF" w:rsidRPr="00016847">
        <w:rPr>
          <w:rFonts w:ascii="Times New Roman" w:hAnsi="Times New Roman" w:cs="Times New Roman"/>
          <w:b/>
          <w:sz w:val="24"/>
          <w:szCs w:val="24"/>
        </w:rPr>
        <w:t>такие</w:t>
      </w:r>
      <w:r w:rsidRPr="00016847">
        <w:rPr>
          <w:rFonts w:ascii="Times New Roman" w:hAnsi="Times New Roman" w:cs="Times New Roman"/>
          <w:b/>
          <w:sz w:val="24"/>
          <w:szCs w:val="24"/>
        </w:rPr>
        <w:t xml:space="preserve">, которые интересны для </w:t>
      </w:r>
      <w:r w:rsidR="00F63F3B">
        <w:rPr>
          <w:rFonts w:ascii="Times New Roman" w:hAnsi="Times New Roman" w:cs="Times New Roman"/>
          <w:b/>
          <w:sz w:val="24"/>
          <w:szCs w:val="24"/>
        </w:rPr>
        <w:t xml:space="preserve">ребячьего актива, </w:t>
      </w:r>
      <w:r w:rsidR="004D22DF" w:rsidRPr="00016847">
        <w:rPr>
          <w:rFonts w:ascii="Times New Roman" w:hAnsi="Times New Roman" w:cs="Times New Roman"/>
          <w:b/>
          <w:sz w:val="24"/>
          <w:szCs w:val="24"/>
        </w:rPr>
        <w:t>вашей</w:t>
      </w:r>
      <w:r w:rsidRPr="00016847">
        <w:rPr>
          <w:rFonts w:ascii="Times New Roman" w:hAnsi="Times New Roman" w:cs="Times New Roman"/>
          <w:b/>
          <w:sz w:val="24"/>
          <w:szCs w:val="24"/>
        </w:rPr>
        <w:t xml:space="preserve"> команды, полезны для ребят и детского коллектива, актуальны для школы.</w:t>
      </w:r>
    </w:p>
    <w:p w:rsidR="00016847" w:rsidRDefault="00016847" w:rsidP="004D22DF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65B53" w:rsidRDefault="00393B00" w:rsidP="004D22DF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D22DF">
        <w:rPr>
          <w:rFonts w:ascii="Times New Roman" w:hAnsi="Times New Roman" w:cs="Times New Roman"/>
          <w:b/>
          <w:sz w:val="24"/>
          <w:szCs w:val="24"/>
        </w:rPr>
        <w:t>Перечи</w:t>
      </w:r>
      <w:r w:rsidR="004D22DF" w:rsidRPr="004D22DF">
        <w:rPr>
          <w:rFonts w:ascii="Times New Roman" w:hAnsi="Times New Roman" w:cs="Times New Roman"/>
          <w:b/>
          <w:sz w:val="24"/>
          <w:szCs w:val="24"/>
        </w:rPr>
        <w:t>сли</w:t>
      </w:r>
      <w:r w:rsidR="004D22DF">
        <w:rPr>
          <w:rFonts w:ascii="Times New Roman" w:hAnsi="Times New Roman" w:cs="Times New Roman"/>
          <w:b/>
          <w:sz w:val="24"/>
          <w:szCs w:val="24"/>
        </w:rPr>
        <w:t>те</w:t>
      </w:r>
      <w:r w:rsidR="004D22DF" w:rsidRPr="004D22DF">
        <w:rPr>
          <w:rFonts w:ascii="Times New Roman" w:hAnsi="Times New Roman" w:cs="Times New Roman"/>
          <w:b/>
          <w:sz w:val="24"/>
          <w:szCs w:val="24"/>
        </w:rPr>
        <w:t xml:space="preserve"> выбранные формы/направления.</w:t>
      </w:r>
    </w:p>
    <w:p w:rsidR="004D22DF" w:rsidRDefault="004D22DF" w:rsidP="004D22DF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AF10E1" w:rsidRDefault="00AF10E1" w:rsidP="004D22DF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AF10E1" w:rsidRDefault="00AF10E1" w:rsidP="004D22DF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AF10E1" w:rsidRPr="004D22DF" w:rsidRDefault="00AF10E1" w:rsidP="004D22DF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65B53" w:rsidRPr="001D190C" w:rsidRDefault="00865B53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 xml:space="preserve">Каждое воспитательное мероприятие является одним из звеньев в общей цепи дел </w:t>
      </w:r>
      <w:r w:rsidR="00F63F3B">
        <w:rPr>
          <w:rFonts w:ascii="Times New Roman" w:hAnsi="Times New Roman" w:cs="Times New Roman"/>
          <w:sz w:val="24"/>
          <w:szCs w:val="24"/>
        </w:rPr>
        <w:t xml:space="preserve">школы, </w:t>
      </w:r>
      <w:r w:rsidRPr="001D190C">
        <w:rPr>
          <w:rFonts w:ascii="Times New Roman" w:hAnsi="Times New Roman" w:cs="Times New Roman"/>
          <w:sz w:val="24"/>
          <w:szCs w:val="24"/>
        </w:rPr>
        <w:t>детского объединения, направленных на достижение общей цели воспитания и развития личности.</w:t>
      </w:r>
    </w:p>
    <w:p w:rsidR="00256206" w:rsidRDefault="00865B53" w:rsidP="00256206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Воспитательное мероприятие имеет свою цель, достижение которой призвано способствовать решению конкретных задач по формированию личности обучающегося и осуществлению комплексного подхода к воспитанию – обучать, воспитывать, формировать, развивать.</w:t>
      </w:r>
    </w:p>
    <w:p w:rsidR="00256206" w:rsidRDefault="00256206" w:rsidP="00256206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0C">
        <w:rPr>
          <w:rStyle w:val="s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Организовать дело</w:t>
      </w:r>
      <w:r w:rsidRPr="001D190C">
        <w:rPr>
          <w:rStyle w:val="s2"/>
          <w:rFonts w:ascii="Times New Roman" w:hAnsi="Times New Roman" w:cs="Times New Roman"/>
          <w:sz w:val="24"/>
          <w:szCs w:val="24"/>
        </w:rPr>
        <w:t xml:space="preserve"> - </w:t>
      </w:r>
      <w:r w:rsidRPr="001D190C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 выделить части этого дела, увидеть основное, ведущее, определить второстепенное, расположить этапы выполнения дела в логической последовательности, расставить правильно людей, «связать» их, обеспечить взаимодействие и взаи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мопомощь всех участников </w:t>
      </w:r>
      <w:r w:rsidRPr="00256206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(А.Н. </w:t>
      </w:r>
      <w:proofErr w:type="spellStart"/>
      <w:r w:rsidRPr="00256206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Лутошкин</w:t>
      </w:r>
      <w:proofErr w:type="spellEnd"/>
      <w:r w:rsidRPr="00256206"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F63F3B" w:rsidRPr="00256206" w:rsidRDefault="00F63F3B" w:rsidP="00256206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Учитесь сами и учите школьников </w:t>
      </w:r>
      <w:proofErr w:type="gramStart"/>
      <w:r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организовывать</w:t>
      </w:r>
      <w:proofErr w:type="gramEnd"/>
      <w:r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деля, которые приносят пользу окружающим.</w:t>
      </w:r>
    </w:p>
    <w:p w:rsidR="00256206" w:rsidRPr="001D190C" w:rsidRDefault="00256206" w:rsidP="00256206">
      <w:pPr>
        <w:pStyle w:val="a3"/>
        <w:autoSpaceDE w:val="0"/>
        <w:autoSpaceDN w:val="0"/>
        <w:spacing w:line="240" w:lineRule="auto"/>
        <w:ind w:left="0" w:firstLine="709"/>
        <w:rPr>
          <w:rStyle w:val="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7C11" w:rsidRPr="001D190C" w:rsidRDefault="000C7C11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F00DF" w:rsidRPr="001D190C" w:rsidRDefault="009F00DF" w:rsidP="004D22DF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D3CE1">
        <w:rPr>
          <w:rFonts w:ascii="Times New Roman" w:hAnsi="Times New Roman" w:cs="Times New Roman"/>
          <w:b/>
          <w:sz w:val="24"/>
          <w:szCs w:val="24"/>
        </w:rPr>
        <w:t>8</w:t>
      </w:r>
      <w:r w:rsidRPr="001D190C">
        <w:rPr>
          <w:rFonts w:ascii="Times New Roman" w:hAnsi="Times New Roman" w:cs="Times New Roman"/>
          <w:b/>
          <w:sz w:val="24"/>
          <w:szCs w:val="24"/>
        </w:rPr>
        <w:t>. Для эффективного проведения мероприятий вместе с педагогическим отрядом напишите методические разработки проводимых мероприятий</w:t>
      </w:r>
    </w:p>
    <w:p w:rsidR="000C7C11" w:rsidRPr="001D190C" w:rsidRDefault="000C7C11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F1116B" w:rsidRPr="001D190C" w:rsidRDefault="00F1116B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393B00" w:rsidRPr="001D190C">
        <w:rPr>
          <w:rFonts w:ascii="Times New Roman" w:hAnsi="Times New Roman" w:cs="Times New Roman"/>
          <w:b/>
          <w:sz w:val="24"/>
          <w:szCs w:val="24"/>
        </w:rPr>
        <w:t xml:space="preserve"> – следующий отчетный документ, который </w:t>
      </w:r>
      <w:r w:rsidRPr="001D190C">
        <w:rPr>
          <w:rFonts w:ascii="Times New Roman" w:hAnsi="Times New Roman" w:cs="Times New Roman"/>
          <w:sz w:val="24"/>
          <w:szCs w:val="24"/>
        </w:rPr>
        <w:t>представляет собой совокупность методических материалов, определяющих содержание, порядок и методы проведения мероприятий по теме или отдельным вопросам.</w:t>
      </w:r>
    </w:p>
    <w:p w:rsidR="00393B00" w:rsidRPr="001D190C" w:rsidRDefault="00393B00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lastRenderedPageBreak/>
        <w:t xml:space="preserve">Теперь следует подробно описать: какую цель ты </w:t>
      </w:r>
      <w:r w:rsidR="006F2F78" w:rsidRPr="001D190C">
        <w:rPr>
          <w:rFonts w:ascii="Times New Roman" w:hAnsi="Times New Roman" w:cs="Times New Roman"/>
          <w:sz w:val="24"/>
          <w:szCs w:val="24"/>
        </w:rPr>
        <w:t>по</w:t>
      </w:r>
      <w:r w:rsidRPr="001D190C">
        <w:rPr>
          <w:rFonts w:ascii="Times New Roman" w:hAnsi="Times New Roman" w:cs="Times New Roman"/>
          <w:sz w:val="24"/>
          <w:szCs w:val="24"/>
        </w:rPr>
        <w:t>ставишь, как будешь достигать результата, что потребуется для этого, какова последовательность шагов и прочее.</w:t>
      </w:r>
    </w:p>
    <w:p w:rsidR="00393B00" w:rsidRPr="001D190C" w:rsidRDefault="00393B00" w:rsidP="001D190C">
      <w:pPr>
        <w:pStyle w:val="a3"/>
        <w:tabs>
          <w:tab w:val="left" w:pos="0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Продумай</w:t>
      </w:r>
      <w:r w:rsidR="004D22DF">
        <w:rPr>
          <w:rFonts w:ascii="Times New Roman" w:hAnsi="Times New Roman" w:cs="Times New Roman"/>
          <w:sz w:val="24"/>
          <w:szCs w:val="24"/>
        </w:rPr>
        <w:t>те</w:t>
      </w:r>
      <w:r w:rsidRPr="001D190C">
        <w:rPr>
          <w:rFonts w:ascii="Times New Roman" w:hAnsi="Times New Roman" w:cs="Times New Roman"/>
          <w:sz w:val="24"/>
          <w:szCs w:val="24"/>
        </w:rPr>
        <w:t xml:space="preserve"> детали и раскрой</w:t>
      </w:r>
      <w:r w:rsidR="004D22DF">
        <w:rPr>
          <w:rFonts w:ascii="Times New Roman" w:hAnsi="Times New Roman" w:cs="Times New Roman"/>
          <w:sz w:val="24"/>
          <w:szCs w:val="24"/>
        </w:rPr>
        <w:t>те</w:t>
      </w:r>
      <w:r w:rsidRPr="001D190C">
        <w:rPr>
          <w:rFonts w:ascii="Times New Roman" w:hAnsi="Times New Roman" w:cs="Times New Roman"/>
          <w:sz w:val="24"/>
          <w:szCs w:val="24"/>
        </w:rPr>
        <w:t xml:space="preserve"> следующие позиции. </w:t>
      </w:r>
    </w:p>
    <w:p w:rsidR="004D22DF" w:rsidRPr="004D22DF" w:rsidRDefault="004D22DF" w:rsidP="004D22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 xml:space="preserve">Титульный лист (название, форма проведения, на какой </w:t>
      </w:r>
      <w:r>
        <w:rPr>
          <w:rFonts w:ascii="Times New Roman" w:hAnsi="Times New Roman" w:cs="Times New Roman"/>
          <w:sz w:val="24"/>
          <w:szCs w:val="24"/>
        </w:rPr>
        <w:t xml:space="preserve">возраст детей рассчитано дело, </w:t>
      </w:r>
      <w:r w:rsidRPr="004D22DF">
        <w:rPr>
          <w:rFonts w:ascii="Times New Roman" w:hAnsi="Times New Roman" w:cs="Times New Roman"/>
          <w:sz w:val="24"/>
          <w:szCs w:val="24"/>
        </w:rPr>
        <w:t>автор, составитель разработки).</w:t>
      </w:r>
    </w:p>
    <w:p w:rsidR="004D22DF" w:rsidRPr="004D22DF" w:rsidRDefault="004D22DF" w:rsidP="004D22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>Цель. Она должна давать ответ на вопрос, чего мы хотим достичь, проводя данное мероприятие.</w:t>
      </w:r>
    </w:p>
    <w:p w:rsidR="004D22DF" w:rsidRDefault="004D22DF" w:rsidP="000168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 xml:space="preserve">Задачи (образовательные, воспитательные, развивающие). </w:t>
      </w:r>
    </w:p>
    <w:p w:rsidR="004D22DF" w:rsidRPr="004D22DF" w:rsidRDefault="004D22DF" w:rsidP="000168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>План подготовки (если дело готовилось вместе с детьми).</w:t>
      </w:r>
    </w:p>
    <w:p w:rsidR="004D22DF" w:rsidRPr="004D22DF" w:rsidRDefault="004D22DF" w:rsidP="004D22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>Место проведения, оформление, продолжительность.</w:t>
      </w:r>
    </w:p>
    <w:p w:rsidR="004D22DF" w:rsidRPr="004D22DF" w:rsidRDefault="004D22DF" w:rsidP="004D22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>Действующие лица и исполнители (при необходимости).</w:t>
      </w:r>
    </w:p>
    <w:p w:rsidR="004D22DF" w:rsidRPr="004D22DF" w:rsidRDefault="004D22DF" w:rsidP="004D22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>Сценарный план – текстовое изложение хода дела.</w:t>
      </w:r>
    </w:p>
    <w:p w:rsidR="004D22DF" w:rsidRPr="004D22DF" w:rsidRDefault="004D22DF" w:rsidP="004D22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>Методические рекомендации и советы по подготовке и проведению дела.</w:t>
      </w:r>
    </w:p>
    <w:p w:rsidR="004D22DF" w:rsidRPr="004D22DF" w:rsidRDefault="004D22DF" w:rsidP="004D22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 xml:space="preserve"> Необходимые для проведения дела инструменты и материалы.</w:t>
      </w:r>
    </w:p>
    <w:p w:rsidR="003F4370" w:rsidRDefault="004D22DF" w:rsidP="004D22D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4D22DF" w:rsidRPr="004D22DF" w:rsidRDefault="004D22DF" w:rsidP="004D22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0DF" w:rsidRDefault="009F00DF" w:rsidP="004D22DF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D3CE1">
        <w:rPr>
          <w:rFonts w:ascii="Times New Roman" w:hAnsi="Times New Roman" w:cs="Times New Roman"/>
          <w:b/>
          <w:sz w:val="24"/>
          <w:szCs w:val="24"/>
        </w:rPr>
        <w:t>9</w:t>
      </w:r>
      <w:r w:rsidRPr="001D190C">
        <w:rPr>
          <w:rFonts w:ascii="Times New Roman" w:hAnsi="Times New Roman" w:cs="Times New Roman"/>
          <w:b/>
          <w:sz w:val="24"/>
          <w:szCs w:val="24"/>
        </w:rPr>
        <w:t>. Проведите</w:t>
      </w:r>
      <w:r w:rsidR="004D22DF">
        <w:rPr>
          <w:rFonts w:ascii="Times New Roman" w:hAnsi="Times New Roman" w:cs="Times New Roman"/>
          <w:b/>
          <w:sz w:val="24"/>
          <w:szCs w:val="24"/>
        </w:rPr>
        <w:t xml:space="preserve"> анализ проведенных мероприятий</w:t>
      </w:r>
    </w:p>
    <w:p w:rsidR="004D22DF" w:rsidRPr="001D190C" w:rsidRDefault="004D22DF" w:rsidP="004D22DF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4D" w:rsidRDefault="00865B53" w:rsidP="001D190C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 xml:space="preserve">Одно из ключевых правил организаторской работы гласит </w:t>
      </w:r>
      <w:r w:rsidRPr="001D190C">
        <w:rPr>
          <w:rFonts w:ascii="Times New Roman" w:hAnsi="Times New Roman" w:cs="Times New Roman"/>
          <w:b/>
          <w:sz w:val="24"/>
          <w:szCs w:val="24"/>
        </w:rPr>
        <w:t xml:space="preserve">«Итоговый анализ - </w:t>
      </w:r>
      <w:r w:rsidR="003C4E4D" w:rsidRPr="001D190C">
        <w:rPr>
          <w:rFonts w:ascii="Times New Roman" w:hAnsi="Times New Roman" w:cs="Times New Roman"/>
          <w:b/>
          <w:sz w:val="24"/>
          <w:szCs w:val="24"/>
        </w:rPr>
        <w:t>залог успешной работы в дальнейшем</w:t>
      </w:r>
      <w:r w:rsidRPr="001D190C">
        <w:rPr>
          <w:rFonts w:ascii="Times New Roman" w:hAnsi="Times New Roman" w:cs="Times New Roman"/>
          <w:b/>
          <w:sz w:val="24"/>
          <w:szCs w:val="24"/>
        </w:rPr>
        <w:t>»</w:t>
      </w:r>
      <w:r w:rsidR="003C4E4D" w:rsidRPr="001D190C">
        <w:rPr>
          <w:rFonts w:ascii="Times New Roman" w:hAnsi="Times New Roman" w:cs="Times New Roman"/>
          <w:b/>
          <w:sz w:val="24"/>
          <w:szCs w:val="24"/>
        </w:rPr>
        <w:t>.</w:t>
      </w:r>
    </w:p>
    <w:p w:rsidR="00695AF6" w:rsidRPr="001D190C" w:rsidRDefault="00695AF6" w:rsidP="001D190C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необходимо провести вместе  с активом ребят, которые готовили и проводили вместе с вами дела. Обсудите, что</w:t>
      </w:r>
      <w:r w:rsidR="00DA0F4D">
        <w:rPr>
          <w:rFonts w:ascii="Times New Roman" w:hAnsi="Times New Roman" w:cs="Times New Roman"/>
          <w:b/>
          <w:sz w:val="24"/>
          <w:szCs w:val="24"/>
        </w:rPr>
        <w:t xml:space="preserve"> получилось, что не удалось сделать, почему. Похвалите тех, кто был наиболее активен.</w:t>
      </w:r>
    </w:p>
    <w:p w:rsidR="00865B53" w:rsidRPr="001D190C" w:rsidRDefault="00865B53" w:rsidP="001D190C">
      <w:pPr>
        <w:pStyle w:val="a3"/>
        <w:tabs>
          <w:tab w:val="left" w:pos="142"/>
          <w:tab w:val="left" w:pos="993"/>
        </w:tabs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A0F4D">
        <w:rPr>
          <w:rFonts w:ascii="Times New Roman" w:hAnsi="Times New Roman" w:cs="Times New Roman"/>
          <w:sz w:val="24"/>
          <w:szCs w:val="24"/>
        </w:rPr>
        <w:t>этого проведите педагогический</w:t>
      </w:r>
      <w:r w:rsidRPr="001D190C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DA0F4D">
        <w:rPr>
          <w:rFonts w:ascii="Times New Roman" w:hAnsi="Times New Roman" w:cs="Times New Roman"/>
          <w:sz w:val="24"/>
          <w:szCs w:val="24"/>
        </w:rPr>
        <w:t>.</w:t>
      </w:r>
      <w:r w:rsidRPr="001D190C">
        <w:rPr>
          <w:rFonts w:ascii="Times New Roman" w:hAnsi="Times New Roman" w:cs="Times New Roman"/>
          <w:sz w:val="24"/>
          <w:szCs w:val="24"/>
        </w:rPr>
        <w:t xml:space="preserve"> </w:t>
      </w:r>
      <w:r w:rsidR="00DA0F4D">
        <w:rPr>
          <w:rFonts w:ascii="Times New Roman" w:hAnsi="Times New Roman" w:cs="Times New Roman"/>
          <w:sz w:val="24"/>
          <w:szCs w:val="24"/>
        </w:rPr>
        <w:t>Обсудите с членами студенческой команды</w:t>
      </w:r>
      <w:r w:rsidR="00AB0404">
        <w:rPr>
          <w:rFonts w:ascii="Times New Roman" w:hAnsi="Times New Roman" w:cs="Times New Roman"/>
          <w:sz w:val="24"/>
          <w:szCs w:val="24"/>
        </w:rPr>
        <w:t>,</w:t>
      </w:r>
      <w:r w:rsidR="00DA0F4D">
        <w:rPr>
          <w:rFonts w:ascii="Times New Roman" w:hAnsi="Times New Roman" w:cs="Times New Roman"/>
          <w:sz w:val="24"/>
          <w:szCs w:val="24"/>
        </w:rPr>
        <w:t xml:space="preserve"> был</w:t>
      </w:r>
      <w:r w:rsidR="00AB0404">
        <w:rPr>
          <w:rFonts w:ascii="Times New Roman" w:hAnsi="Times New Roman" w:cs="Times New Roman"/>
          <w:sz w:val="24"/>
          <w:szCs w:val="24"/>
        </w:rPr>
        <w:t>а</w:t>
      </w:r>
      <w:r w:rsidR="00DA0F4D">
        <w:rPr>
          <w:rFonts w:ascii="Times New Roman" w:hAnsi="Times New Roman" w:cs="Times New Roman"/>
          <w:sz w:val="24"/>
          <w:szCs w:val="24"/>
        </w:rPr>
        <w:t xml:space="preserve"> ли </w:t>
      </w:r>
      <w:r w:rsidRPr="001D190C">
        <w:rPr>
          <w:rFonts w:ascii="Times New Roman" w:hAnsi="Times New Roman" w:cs="Times New Roman"/>
          <w:sz w:val="24"/>
          <w:szCs w:val="24"/>
        </w:rPr>
        <w:t>достигнута цель, и какими средствами она достигалась, насколько удалось привлечь внимание и удержать интерес ребят, что способствовало достижению успеха, а что мешало, какие приемы были наиболее эффективны</w:t>
      </w:r>
      <w:r w:rsidR="00DA0F4D">
        <w:rPr>
          <w:rFonts w:ascii="Times New Roman" w:hAnsi="Times New Roman" w:cs="Times New Roman"/>
          <w:sz w:val="24"/>
          <w:szCs w:val="24"/>
        </w:rPr>
        <w:t xml:space="preserve">, как проявили и какой опыт организаторской деятельности получили школьники, с которыми вы готовили и проводили дело. </w:t>
      </w:r>
      <w:r w:rsidRPr="001D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DF" w:rsidRDefault="004D22DF" w:rsidP="001D190C">
      <w:pPr>
        <w:pStyle w:val="a3"/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53" w:rsidRDefault="003C4E4D" w:rsidP="001D190C">
      <w:pPr>
        <w:pStyle w:val="a3"/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C">
        <w:rPr>
          <w:rFonts w:ascii="Times New Roman" w:hAnsi="Times New Roman" w:cs="Times New Roman"/>
          <w:b/>
          <w:sz w:val="24"/>
          <w:szCs w:val="24"/>
        </w:rPr>
        <w:t xml:space="preserve">Примерная схема </w:t>
      </w:r>
      <w:r w:rsidR="00865B53" w:rsidRPr="001D190C"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 w:rsidRPr="001D190C">
        <w:rPr>
          <w:rFonts w:ascii="Times New Roman" w:hAnsi="Times New Roman" w:cs="Times New Roman"/>
          <w:b/>
          <w:sz w:val="24"/>
          <w:szCs w:val="24"/>
        </w:rPr>
        <w:t xml:space="preserve">воспитательного </w:t>
      </w:r>
      <w:r w:rsidR="009F6F01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4D22DF" w:rsidRPr="001D190C" w:rsidRDefault="004D22DF" w:rsidP="001D190C">
      <w:pPr>
        <w:pStyle w:val="a3"/>
        <w:autoSpaceDE w:val="0"/>
        <w:autoSpaceDN w:val="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DF" w:rsidRPr="004D22DF" w:rsidRDefault="004D22DF" w:rsidP="004D22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>Общие сведения: дата проведения мероприятия, его тема, участники, кто проводил; чем обусловлен выбор темы – традициями, системой воспитательной работы, возрастными особенностями, потребностями детей, запросами школы…; воспитательные цели, конкретные задачи, которые должны быть решены в результате этого мероприятия; форма (диспут, викторина, игра, творческий конкурс, спортивное соревнование, экскурсия…), целесообразность выбора формы; план воспитательного мероприятия.</w:t>
      </w:r>
    </w:p>
    <w:p w:rsidR="004D22DF" w:rsidRPr="004D22DF" w:rsidRDefault="004D22DF" w:rsidP="004D22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>Анализ подготовки мероприятия: кто был инициатором проведения мероприятия, и как оно готовилось; как были учтены интересы школьников при выборе содержание и формы мероприятия, их отношение к выполнению заданий, самостоятельность, инициатива детей; какие новые понятия, представления формировались у детей в ходе подготовки мероприятия.</w:t>
      </w:r>
    </w:p>
    <w:p w:rsidR="004D22DF" w:rsidRPr="004D22DF" w:rsidRDefault="004D22DF" w:rsidP="004D22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DF">
        <w:rPr>
          <w:rFonts w:ascii="Times New Roman" w:hAnsi="Times New Roman" w:cs="Times New Roman"/>
          <w:sz w:val="24"/>
          <w:szCs w:val="24"/>
        </w:rPr>
        <w:t xml:space="preserve">Анализ хода мероприятия: насколько убедительно, четко, эмоционально раскрыты перед учениками цели и задачи, содержание мероприятия; их увлеченность ходом мероприятия. </w:t>
      </w:r>
    </w:p>
    <w:p w:rsidR="004D22DF" w:rsidRPr="004D22DF" w:rsidRDefault="004D22DF" w:rsidP="004D22D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2DF">
        <w:rPr>
          <w:rFonts w:ascii="Times New Roman" w:hAnsi="Times New Roman" w:cs="Times New Roman"/>
          <w:sz w:val="24"/>
          <w:szCs w:val="24"/>
        </w:rPr>
        <w:t>Общая оценка мероприятия: степень достижения целей и задач мероприятия; причины успехов, неудач, ошибок; значение мероприятия для совершенствования межличностных отношений учащихся, пробуждение интереса к вопросам, которым было посвящено мероприятие, являлось ли содержание деятельности интересно, привлекательно, полезно для детей; соответствует ли оно возрастным и индивидуальным особенностям учащихся; методические удачи, ошибки, недочеты, повлиявшие на эффективность мероприятия;</w:t>
      </w:r>
      <w:proofErr w:type="gramEnd"/>
      <w:r w:rsidRPr="004D22DF">
        <w:rPr>
          <w:rFonts w:ascii="Times New Roman" w:hAnsi="Times New Roman" w:cs="Times New Roman"/>
          <w:sz w:val="24"/>
          <w:szCs w:val="24"/>
        </w:rPr>
        <w:t xml:space="preserve"> отношения, которые складывались в ходе </w:t>
      </w:r>
      <w:r w:rsidRPr="004D22DF">
        <w:rPr>
          <w:rFonts w:ascii="Times New Roman" w:hAnsi="Times New Roman" w:cs="Times New Roman"/>
          <w:sz w:val="24"/>
          <w:szCs w:val="24"/>
        </w:rPr>
        <w:lastRenderedPageBreak/>
        <w:t>мероприятия у педагога с детьми; каково соотношение между затраченными педагогическими усилиями и результатом работы; за счет чего достигнуты результаты, не было ли перегрузок педагога и учащихся; выводы, предложения, методические советы.</w:t>
      </w:r>
    </w:p>
    <w:p w:rsidR="004D22DF" w:rsidRPr="001D190C" w:rsidRDefault="004D22DF" w:rsidP="00BD3CE1">
      <w:pPr>
        <w:pStyle w:val="p16"/>
        <w:shd w:val="clear" w:color="auto" w:fill="FFFFFF"/>
        <w:spacing w:before="0" w:beforeAutospacing="0" w:after="120" w:afterAutospacing="0"/>
        <w:rPr>
          <w:rStyle w:val="s2"/>
          <w:b/>
          <w:color w:val="000000"/>
        </w:rPr>
      </w:pPr>
    </w:p>
    <w:p w:rsidR="004D5988" w:rsidRDefault="004D5988" w:rsidP="004D5988">
      <w:pPr>
        <w:pStyle w:val="p16"/>
        <w:shd w:val="clear" w:color="auto" w:fill="FFFFFF"/>
        <w:spacing w:before="0" w:beforeAutospacing="0" w:after="120" w:afterAutospacing="0"/>
        <w:ind w:firstLine="567"/>
        <w:jc w:val="center"/>
        <w:rPr>
          <w:rStyle w:val="s2"/>
          <w:b/>
          <w:color w:val="000000"/>
        </w:rPr>
      </w:pPr>
    </w:p>
    <w:p w:rsidR="00605AD5" w:rsidRPr="00016847" w:rsidRDefault="004D5988" w:rsidP="004D5988">
      <w:pPr>
        <w:pStyle w:val="p16"/>
        <w:shd w:val="clear" w:color="auto" w:fill="FFFFFF"/>
        <w:spacing w:before="0" w:beforeAutospacing="0" w:after="120" w:afterAutospacing="0"/>
        <w:ind w:firstLine="567"/>
        <w:jc w:val="center"/>
        <w:rPr>
          <w:rStyle w:val="s2"/>
          <w:b/>
        </w:rPr>
      </w:pPr>
      <w:proofErr w:type="gramStart"/>
      <w:r w:rsidRPr="00016847">
        <w:rPr>
          <w:rStyle w:val="s2"/>
          <w:b/>
        </w:rPr>
        <w:t xml:space="preserve">Задание 10 . Разработайте и обсудите вместе с наставниками (педагог-организатор, старший вожатый, заместитель директора по воспитательной работе) </w:t>
      </w:r>
      <w:r w:rsidR="00016847" w:rsidRPr="00016847">
        <w:rPr>
          <w:rStyle w:val="s2"/>
          <w:b/>
        </w:rPr>
        <w:t xml:space="preserve">и </w:t>
      </w:r>
      <w:r w:rsidR="00AF10E1">
        <w:rPr>
          <w:rStyle w:val="s2"/>
          <w:b/>
        </w:rPr>
        <w:t xml:space="preserve">активом </w:t>
      </w:r>
      <w:r w:rsidR="00016847" w:rsidRPr="00016847">
        <w:rPr>
          <w:rStyle w:val="s2"/>
          <w:b/>
        </w:rPr>
        <w:t>обучающи</w:t>
      </w:r>
      <w:r w:rsidR="00AF10E1">
        <w:rPr>
          <w:rStyle w:val="s2"/>
          <w:b/>
        </w:rPr>
        <w:t>х</w:t>
      </w:r>
      <w:r w:rsidR="00016847" w:rsidRPr="00016847">
        <w:rPr>
          <w:rStyle w:val="s2"/>
          <w:b/>
        </w:rPr>
        <w:t xml:space="preserve">ся </w:t>
      </w:r>
      <w:r w:rsidRPr="00016847">
        <w:rPr>
          <w:rStyle w:val="s2"/>
          <w:b/>
        </w:rPr>
        <w:t>возможность внедрения модели деятельности РДШ в образовательной организации</w:t>
      </w:r>
      <w:r w:rsidR="00016847">
        <w:rPr>
          <w:rStyle w:val="s2"/>
          <w:b/>
        </w:rPr>
        <w:t xml:space="preserve"> (задание выполняется, если в школе отсутствует деятельность в рамках РДШ)</w:t>
      </w:r>
      <w:proofErr w:type="gramEnd"/>
    </w:p>
    <w:p w:rsidR="004D5988" w:rsidRDefault="004D5988" w:rsidP="004D5988">
      <w:pPr>
        <w:pStyle w:val="p16"/>
        <w:shd w:val="clear" w:color="auto" w:fill="FFFFFF"/>
        <w:spacing w:before="0" w:beforeAutospacing="0" w:after="120" w:afterAutospacing="0"/>
        <w:ind w:firstLine="567"/>
        <w:jc w:val="center"/>
        <w:rPr>
          <w:rStyle w:val="s2"/>
          <w:b/>
          <w:color w:val="000000"/>
        </w:rPr>
      </w:pPr>
    </w:p>
    <w:p w:rsidR="00016847" w:rsidRDefault="00016847" w:rsidP="00016847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Познакомьтесь с </w:t>
      </w:r>
      <w:r w:rsidRPr="00016847">
        <w:rPr>
          <w:rStyle w:val="s2"/>
        </w:rPr>
        <w:t>различными</w:t>
      </w:r>
      <w:r>
        <w:rPr>
          <w:rStyle w:val="s2"/>
          <w:color w:val="000000"/>
        </w:rPr>
        <w:t xml:space="preserve"> моделями деятельности РДШ в образовательных организациях.</w:t>
      </w:r>
    </w:p>
    <w:p w:rsidR="00016847" w:rsidRDefault="00016847" w:rsidP="00016847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color w:val="000000"/>
        </w:rPr>
      </w:pPr>
      <w:r>
        <w:rPr>
          <w:rStyle w:val="s2"/>
          <w:color w:val="000000"/>
        </w:rPr>
        <w:t>Ответьте на вопрос: какая модель наиболее приемлема для данной образовательной организации?</w:t>
      </w:r>
    </w:p>
    <w:p w:rsidR="009C761C" w:rsidRDefault="009C761C" w:rsidP="009C761C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color w:val="000000"/>
        </w:rPr>
      </w:pPr>
      <w:r>
        <w:rPr>
          <w:rStyle w:val="s2"/>
          <w:color w:val="000000"/>
        </w:rPr>
        <w:t>Кто из активистов какое направление деятельности может возглавить? Кто из ребят войдет в состав актива по определенному направлению деятельности?</w:t>
      </w:r>
    </w:p>
    <w:p w:rsidR="009C761C" w:rsidRDefault="009C761C" w:rsidP="009C761C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color w:val="000000"/>
        </w:rPr>
      </w:pPr>
      <w:r>
        <w:rPr>
          <w:rStyle w:val="s2"/>
          <w:color w:val="000000"/>
        </w:rPr>
        <w:t>Кто из педагогов сможет сопровождать деятельность актива?</w:t>
      </w:r>
    </w:p>
    <w:p w:rsidR="009C761C" w:rsidRDefault="009C761C" w:rsidP="009C761C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Напишите перечень основных мероприятий, по внедрению модели деятельности РДШ.</w:t>
      </w:r>
    </w:p>
    <w:p w:rsidR="009C761C" w:rsidRDefault="009C761C" w:rsidP="009C761C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Обсудите свои предложения с наставником, активом </w:t>
      </w:r>
      <w:proofErr w:type="gramStart"/>
      <w:r>
        <w:rPr>
          <w:rFonts w:eastAsiaTheme="minorHAnsi"/>
          <w:lang w:eastAsia="en-US"/>
        </w:rPr>
        <w:t>обучающихся</w:t>
      </w:r>
      <w:proofErr w:type="gramEnd"/>
      <w:r>
        <w:rPr>
          <w:rFonts w:eastAsiaTheme="minorHAnsi"/>
          <w:lang w:eastAsia="en-US"/>
        </w:rPr>
        <w:t>.</w:t>
      </w:r>
    </w:p>
    <w:p w:rsidR="009C761C" w:rsidRDefault="009C761C" w:rsidP="009C761C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Какие дела могут быть организованы активом в ближайшей перспективе?</w:t>
      </w:r>
      <w:r>
        <w:rPr>
          <w:rFonts w:eastAsiaTheme="minorHAnsi"/>
          <w:lang w:eastAsia="en-US"/>
        </w:rPr>
        <w:t xml:space="preserve"> </w:t>
      </w:r>
    </w:p>
    <w:p w:rsidR="00016847" w:rsidRDefault="00016847" w:rsidP="009C761C">
      <w:pPr>
        <w:pStyle w:val="p16"/>
        <w:shd w:val="clear" w:color="auto" w:fill="FFFFFF"/>
        <w:spacing w:before="0" w:beforeAutospacing="0" w:after="120" w:afterAutospacing="0"/>
        <w:jc w:val="both"/>
        <w:rPr>
          <w:rStyle w:val="s2"/>
          <w:b/>
          <w:color w:val="000000"/>
        </w:rPr>
      </w:pPr>
    </w:p>
    <w:p w:rsidR="009C761C" w:rsidRDefault="009C761C" w:rsidP="009C761C">
      <w:pPr>
        <w:pStyle w:val="p16"/>
        <w:shd w:val="clear" w:color="auto" w:fill="FFFFFF"/>
        <w:spacing w:before="0" w:beforeAutospacing="0" w:after="120" w:afterAutospacing="0"/>
        <w:jc w:val="both"/>
        <w:rPr>
          <w:rStyle w:val="s2"/>
          <w:b/>
          <w:color w:val="000000"/>
        </w:rPr>
      </w:pPr>
    </w:p>
    <w:p w:rsidR="009C761C" w:rsidRDefault="009C761C" w:rsidP="009C761C">
      <w:pPr>
        <w:pStyle w:val="p16"/>
        <w:shd w:val="clear" w:color="auto" w:fill="FFFFFF"/>
        <w:spacing w:before="0" w:beforeAutospacing="0" w:after="120" w:afterAutospacing="0"/>
        <w:jc w:val="both"/>
        <w:rPr>
          <w:rStyle w:val="s2"/>
          <w:b/>
          <w:color w:val="000000"/>
        </w:rPr>
      </w:pPr>
    </w:p>
    <w:p w:rsidR="009C761C" w:rsidRDefault="009C761C" w:rsidP="009C761C">
      <w:pPr>
        <w:pStyle w:val="p16"/>
        <w:shd w:val="clear" w:color="auto" w:fill="FFFFFF"/>
        <w:spacing w:before="0" w:beforeAutospacing="0" w:after="120" w:afterAutospacing="0"/>
        <w:jc w:val="both"/>
        <w:rPr>
          <w:rStyle w:val="s2"/>
          <w:b/>
          <w:color w:val="000000"/>
        </w:rPr>
      </w:pPr>
    </w:p>
    <w:p w:rsidR="009C761C" w:rsidRDefault="009C761C" w:rsidP="009C761C">
      <w:pPr>
        <w:pStyle w:val="p16"/>
        <w:shd w:val="clear" w:color="auto" w:fill="FFFFFF"/>
        <w:spacing w:before="0" w:beforeAutospacing="0" w:after="120" w:afterAutospacing="0"/>
        <w:jc w:val="both"/>
        <w:rPr>
          <w:rStyle w:val="s2"/>
          <w:b/>
          <w:color w:val="000000"/>
        </w:rPr>
      </w:pPr>
    </w:p>
    <w:p w:rsidR="00016847" w:rsidRDefault="00016847" w:rsidP="00016847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b/>
          <w:color w:val="000000"/>
        </w:rPr>
      </w:pPr>
    </w:p>
    <w:p w:rsidR="00016847" w:rsidRPr="00016847" w:rsidRDefault="00016847" w:rsidP="00016847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b/>
          <w:color w:val="000000"/>
        </w:rPr>
      </w:pPr>
      <w:r w:rsidRPr="00016847">
        <w:rPr>
          <w:rStyle w:val="s2"/>
          <w:b/>
          <w:color w:val="000000"/>
        </w:rPr>
        <w:t>Модель 1.</w:t>
      </w:r>
    </w:p>
    <w:p w:rsidR="00016847" w:rsidRDefault="00016847" w:rsidP="00016847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color w:val="000000"/>
        </w:rPr>
      </w:pPr>
      <w:r>
        <w:rPr>
          <w:noProof/>
        </w:rPr>
        <w:drawing>
          <wp:inline distT="0" distB="0" distL="0" distR="0" wp14:anchorId="4D011AE9" wp14:editId="3E723EF3">
            <wp:extent cx="5133975" cy="2676525"/>
            <wp:effectExtent l="0" t="0" r="9525" b="9525"/>
            <wp:docPr id="2" name="Рисунок 2" descr="C:\Users\tolkachev\Desktop\EibZnSy62x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olkachev\Desktop\EibZnSy62x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47" w:rsidRPr="00016847" w:rsidRDefault="00016847" w:rsidP="00016847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b/>
          <w:color w:val="000000"/>
        </w:rPr>
      </w:pPr>
      <w:r w:rsidRPr="00016847">
        <w:rPr>
          <w:rStyle w:val="s2"/>
          <w:b/>
          <w:color w:val="000000"/>
        </w:rPr>
        <w:lastRenderedPageBreak/>
        <w:t>Модель 2.</w:t>
      </w:r>
    </w:p>
    <w:p w:rsidR="00016847" w:rsidRDefault="00016847" w:rsidP="00016847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color w:val="000000"/>
        </w:rPr>
      </w:pPr>
      <w:r>
        <w:rPr>
          <w:noProof/>
        </w:rPr>
        <w:drawing>
          <wp:inline distT="0" distB="0" distL="0" distR="0" wp14:anchorId="3FE5D61B" wp14:editId="6F539DE0">
            <wp:extent cx="5514975" cy="2686050"/>
            <wp:effectExtent l="0" t="0" r="9525" b="0"/>
            <wp:docPr id="3" name="Рисунок 3" descr="C:\Users\tolkachev\Desktop\vSIytQcQTG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olkachev\Desktop\vSIytQcQTG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47" w:rsidRPr="00016847" w:rsidRDefault="00016847" w:rsidP="00016847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b/>
          <w:color w:val="000000"/>
        </w:rPr>
      </w:pPr>
      <w:r w:rsidRPr="00016847">
        <w:rPr>
          <w:rStyle w:val="s2"/>
          <w:b/>
          <w:color w:val="000000"/>
        </w:rPr>
        <w:t xml:space="preserve">Модель 3. </w:t>
      </w:r>
    </w:p>
    <w:p w:rsidR="00016847" w:rsidRPr="00016847" w:rsidRDefault="00016847" w:rsidP="00016847">
      <w:pPr>
        <w:pStyle w:val="p16"/>
        <w:shd w:val="clear" w:color="auto" w:fill="FFFFFF"/>
        <w:spacing w:before="0" w:beforeAutospacing="0" w:after="120" w:afterAutospacing="0"/>
        <w:ind w:firstLine="567"/>
        <w:jc w:val="both"/>
        <w:rPr>
          <w:rStyle w:val="s2"/>
          <w:color w:val="000000"/>
        </w:rPr>
      </w:pPr>
      <w:r>
        <w:rPr>
          <w:noProof/>
        </w:rPr>
        <w:drawing>
          <wp:inline distT="0" distB="0" distL="0" distR="0" wp14:anchorId="75DC92EF" wp14:editId="29FDBEB5">
            <wp:extent cx="5705475" cy="2990850"/>
            <wp:effectExtent l="0" t="0" r="9525" b="0"/>
            <wp:docPr id="4" name="Рисунок 4" descr="C:\Users\tolkachev\Desktop\pMYVSQpIY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tolkachev\Desktop\pMYVSQpIY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F4" w:rsidRPr="006817F4" w:rsidRDefault="006817F4" w:rsidP="006817F4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eastAsia="en-US"/>
        </w:rPr>
      </w:pPr>
    </w:p>
    <w:p w:rsidR="009F00DF" w:rsidRDefault="009F00DF" w:rsidP="004D22DF">
      <w:pPr>
        <w:pStyle w:val="p16"/>
        <w:shd w:val="clear" w:color="auto" w:fill="FFFFFF"/>
        <w:spacing w:before="0" w:beforeAutospacing="0" w:after="120" w:afterAutospacing="0"/>
        <w:ind w:firstLine="709"/>
        <w:jc w:val="center"/>
        <w:rPr>
          <w:rFonts w:eastAsiaTheme="minorHAnsi"/>
          <w:b/>
          <w:lang w:eastAsia="en-US"/>
        </w:rPr>
      </w:pPr>
      <w:r w:rsidRPr="001D190C">
        <w:rPr>
          <w:rFonts w:eastAsiaTheme="minorHAnsi"/>
          <w:b/>
          <w:lang w:eastAsia="en-US"/>
        </w:rPr>
        <w:t xml:space="preserve">Задание </w:t>
      </w:r>
      <w:r w:rsidR="004D5988">
        <w:rPr>
          <w:rFonts w:eastAsiaTheme="minorHAnsi"/>
          <w:b/>
          <w:lang w:eastAsia="en-US"/>
        </w:rPr>
        <w:t>11</w:t>
      </w:r>
      <w:r w:rsidRPr="001D190C">
        <w:rPr>
          <w:rFonts w:eastAsiaTheme="minorHAnsi"/>
          <w:b/>
          <w:lang w:eastAsia="en-US"/>
        </w:rPr>
        <w:t>. Вместе с педагогическим отрядом проведите анализ педагогический</w:t>
      </w:r>
      <w:r w:rsidR="004D22DF">
        <w:rPr>
          <w:rFonts w:eastAsiaTheme="minorHAnsi"/>
          <w:b/>
          <w:lang w:eastAsia="en-US"/>
        </w:rPr>
        <w:t xml:space="preserve"> деятельности в период практики</w:t>
      </w:r>
    </w:p>
    <w:p w:rsidR="009F6F01" w:rsidRPr="001D190C" w:rsidRDefault="009F6F01" w:rsidP="004D22DF">
      <w:pPr>
        <w:pStyle w:val="p16"/>
        <w:shd w:val="clear" w:color="auto" w:fill="FFFFFF"/>
        <w:spacing w:before="0" w:beforeAutospacing="0" w:after="120" w:afterAutospacing="0"/>
        <w:ind w:firstLine="709"/>
        <w:jc w:val="center"/>
        <w:rPr>
          <w:rFonts w:eastAsiaTheme="minorHAnsi"/>
          <w:b/>
          <w:lang w:eastAsia="en-US"/>
        </w:rPr>
      </w:pPr>
    </w:p>
    <w:p w:rsidR="006C2A74" w:rsidRPr="001D190C" w:rsidRDefault="00605AD5" w:rsidP="001D190C">
      <w:pPr>
        <w:pStyle w:val="p16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HAnsi"/>
          <w:lang w:eastAsia="en-US"/>
        </w:rPr>
      </w:pPr>
      <w:r w:rsidRPr="001D190C">
        <w:rPr>
          <w:rFonts w:eastAsiaTheme="minorHAnsi"/>
          <w:lang w:eastAsia="en-US"/>
        </w:rPr>
        <w:t xml:space="preserve">Подводя </w:t>
      </w:r>
      <w:r w:rsidR="00773A7D" w:rsidRPr="001D190C">
        <w:rPr>
          <w:rFonts w:eastAsiaTheme="minorHAnsi"/>
          <w:lang w:eastAsia="en-US"/>
        </w:rPr>
        <w:t xml:space="preserve">итоги практики, предлагаем </w:t>
      </w:r>
      <w:r w:rsidR="004D22DF">
        <w:rPr>
          <w:rFonts w:eastAsiaTheme="minorHAnsi"/>
          <w:lang w:eastAsia="en-US"/>
        </w:rPr>
        <w:t>вам</w:t>
      </w:r>
      <w:r w:rsidR="00773A7D" w:rsidRPr="001D190C">
        <w:rPr>
          <w:rFonts w:eastAsiaTheme="minorHAnsi"/>
          <w:lang w:eastAsia="en-US"/>
        </w:rPr>
        <w:t xml:space="preserve"> проанализировать </w:t>
      </w:r>
      <w:r w:rsidR="004D22DF">
        <w:rPr>
          <w:rFonts w:eastAsiaTheme="minorHAnsi"/>
          <w:lang w:eastAsia="en-US"/>
        </w:rPr>
        <w:t xml:space="preserve">собственную </w:t>
      </w:r>
      <w:r w:rsidR="00773A7D" w:rsidRPr="001D190C">
        <w:rPr>
          <w:rFonts w:eastAsiaTheme="minorHAnsi"/>
          <w:lang w:eastAsia="en-US"/>
        </w:rPr>
        <w:t>деятельность и деятельность твоего педагогического отряда.</w:t>
      </w:r>
    </w:p>
    <w:p w:rsidR="004D22DF" w:rsidRDefault="004D22DF" w:rsidP="001D190C">
      <w:pPr>
        <w:pStyle w:val="p16"/>
        <w:shd w:val="clear" w:color="auto" w:fill="FFFFFF"/>
        <w:spacing w:before="0" w:beforeAutospacing="0" w:after="120" w:afterAutospacing="0"/>
        <w:ind w:firstLine="709"/>
        <w:jc w:val="center"/>
        <w:rPr>
          <w:rFonts w:eastAsiaTheme="minorHAnsi"/>
          <w:b/>
          <w:lang w:eastAsia="en-US"/>
        </w:rPr>
      </w:pPr>
    </w:p>
    <w:p w:rsidR="00773A7D" w:rsidRDefault="004D22DF" w:rsidP="001D190C">
      <w:pPr>
        <w:pStyle w:val="p16"/>
        <w:shd w:val="clear" w:color="auto" w:fill="FFFFFF"/>
        <w:spacing w:before="0" w:beforeAutospacing="0" w:after="120" w:afterAutospacing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ПРИМЕРНАЯ СХЕМА </w:t>
      </w:r>
      <w:r w:rsidR="00773A7D" w:rsidRPr="001D190C">
        <w:rPr>
          <w:rFonts w:eastAsiaTheme="minorHAnsi"/>
          <w:b/>
          <w:lang w:eastAsia="en-US"/>
        </w:rPr>
        <w:t>ИТОГОВ</w:t>
      </w:r>
      <w:r>
        <w:rPr>
          <w:rFonts w:eastAsiaTheme="minorHAnsi"/>
          <w:b/>
          <w:lang w:eastAsia="en-US"/>
        </w:rPr>
        <w:t>ОГО</w:t>
      </w:r>
      <w:r w:rsidR="00773A7D" w:rsidRPr="001D190C">
        <w:rPr>
          <w:rFonts w:eastAsiaTheme="minorHAnsi"/>
          <w:b/>
          <w:lang w:eastAsia="en-US"/>
        </w:rPr>
        <w:t xml:space="preserve"> АНАЛИЗ</w:t>
      </w:r>
      <w:r>
        <w:rPr>
          <w:rFonts w:eastAsiaTheme="minorHAnsi"/>
          <w:b/>
          <w:lang w:eastAsia="en-US"/>
        </w:rPr>
        <w:t>А</w:t>
      </w:r>
    </w:p>
    <w:p w:rsidR="004D22DF" w:rsidRPr="00256206" w:rsidRDefault="004D22DF" w:rsidP="0025620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D22DF" w:rsidRPr="00256206" w:rsidRDefault="004D22DF" w:rsidP="00256206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206">
        <w:rPr>
          <w:rFonts w:ascii="Times New Roman" w:hAnsi="Times New Roman" w:cs="Times New Roman"/>
          <w:sz w:val="24"/>
          <w:szCs w:val="24"/>
        </w:rPr>
        <w:t xml:space="preserve">Опишите одной фразой, свое впечатление о работе в качестве </w:t>
      </w:r>
      <w:r w:rsidR="006817F4">
        <w:rPr>
          <w:rFonts w:ascii="Times New Roman" w:hAnsi="Times New Roman" w:cs="Times New Roman"/>
          <w:sz w:val="24"/>
          <w:szCs w:val="24"/>
        </w:rPr>
        <w:t>вожатого …</w:t>
      </w:r>
    </w:p>
    <w:p w:rsidR="004D22DF" w:rsidRPr="00256206" w:rsidRDefault="004D22DF" w:rsidP="00256206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206">
        <w:rPr>
          <w:rFonts w:ascii="Times New Roman" w:hAnsi="Times New Roman" w:cs="Times New Roman"/>
          <w:sz w:val="24"/>
          <w:szCs w:val="24"/>
        </w:rPr>
        <w:t>Назовите основные результаты практики (насколько успешно вы реализовали запланированные мероприятия, достигнуты ли цели и задачи).</w:t>
      </w:r>
    </w:p>
    <w:p w:rsidR="004D22DF" w:rsidRPr="00256206" w:rsidRDefault="004D22DF" w:rsidP="00256206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206">
        <w:rPr>
          <w:rFonts w:ascii="Times New Roman" w:hAnsi="Times New Roman" w:cs="Times New Roman"/>
          <w:sz w:val="24"/>
          <w:szCs w:val="24"/>
        </w:rPr>
        <w:t>Что способствовало и препятствовало достижению результата (какие средства были наиболее эффективными, какие условия повлияли на результат)?</w:t>
      </w:r>
    </w:p>
    <w:p w:rsidR="004D22DF" w:rsidRPr="00256206" w:rsidRDefault="004D22DF" w:rsidP="00256206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206">
        <w:rPr>
          <w:rFonts w:ascii="Times New Roman" w:hAnsi="Times New Roman" w:cs="Times New Roman"/>
          <w:sz w:val="24"/>
          <w:szCs w:val="24"/>
        </w:rPr>
        <w:lastRenderedPageBreak/>
        <w:t>Опишите какие новые знания вы получили, какие умения и навыки в области воспитательной работы приобрели</w:t>
      </w:r>
    </w:p>
    <w:p w:rsidR="004D22DF" w:rsidRPr="00256206" w:rsidRDefault="004D22DF" w:rsidP="00256206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206">
        <w:rPr>
          <w:rFonts w:ascii="Times New Roman" w:hAnsi="Times New Roman" w:cs="Times New Roman"/>
          <w:sz w:val="24"/>
          <w:szCs w:val="24"/>
        </w:rPr>
        <w:t>Что вы считаете своим главным достижением на практике?</w:t>
      </w:r>
    </w:p>
    <w:p w:rsidR="004D22DF" w:rsidRPr="00256206" w:rsidRDefault="004D22DF" w:rsidP="00256206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206">
        <w:rPr>
          <w:rFonts w:ascii="Times New Roman" w:hAnsi="Times New Roman" w:cs="Times New Roman"/>
          <w:sz w:val="24"/>
          <w:szCs w:val="24"/>
        </w:rPr>
        <w:t>Благодаря чему Вы добивались успеха?</w:t>
      </w:r>
    </w:p>
    <w:p w:rsidR="001D190C" w:rsidRDefault="001D190C" w:rsidP="0025620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A0F4D" w:rsidRDefault="00DA0F4D" w:rsidP="0025620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A0F4D" w:rsidRDefault="00DA0F4D" w:rsidP="0025620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F4D" w:rsidSect="001D190C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6A" w:rsidRDefault="00283D6A" w:rsidP="00837105">
      <w:pPr>
        <w:spacing w:after="0" w:line="240" w:lineRule="auto"/>
      </w:pPr>
      <w:r>
        <w:separator/>
      </w:r>
    </w:p>
  </w:endnote>
  <w:endnote w:type="continuationSeparator" w:id="0">
    <w:p w:rsidR="00283D6A" w:rsidRDefault="00283D6A" w:rsidP="0083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6A" w:rsidRDefault="00283D6A" w:rsidP="00837105">
      <w:pPr>
        <w:spacing w:after="0" w:line="240" w:lineRule="auto"/>
      </w:pPr>
      <w:r>
        <w:separator/>
      </w:r>
    </w:p>
  </w:footnote>
  <w:footnote w:type="continuationSeparator" w:id="0">
    <w:p w:rsidR="00283D6A" w:rsidRDefault="00283D6A" w:rsidP="00837105">
      <w:pPr>
        <w:spacing w:after="0" w:line="240" w:lineRule="auto"/>
      </w:pPr>
      <w:r>
        <w:continuationSeparator/>
      </w:r>
    </w:p>
  </w:footnote>
  <w:footnote w:id="1">
    <w:p w:rsidR="00DA0F4D" w:rsidRPr="00781160" w:rsidRDefault="00DA0F4D" w:rsidP="00781160">
      <w:pPr>
        <w:pStyle w:val="a3"/>
        <w:tabs>
          <w:tab w:val="left" w:pos="0"/>
        </w:tabs>
        <w:autoSpaceDE w:val="0"/>
        <w:autoSpaceDN w:val="0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81160">
        <w:rPr>
          <w:rFonts w:ascii="Times New Roman" w:hAnsi="Times New Roman" w:cs="Times New Roman"/>
          <w:sz w:val="20"/>
          <w:szCs w:val="20"/>
        </w:rPr>
        <w:footnoteRef/>
      </w:r>
      <w:r w:rsidRPr="00781160">
        <w:rPr>
          <w:rFonts w:ascii="Times New Roman" w:hAnsi="Times New Roman" w:cs="Times New Roman"/>
          <w:sz w:val="20"/>
          <w:szCs w:val="20"/>
        </w:rPr>
        <w:t xml:space="preserve"> Стратегия развития воспитания в Российской Федерации на период до 2025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116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78116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– Режим доступа: </w:t>
      </w:r>
      <w:r w:rsidRPr="00781160">
        <w:rPr>
          <w:rFonts w:ascii="Times New Roman" w:hAnsi="Times New Roman" w:cs="Times New Roman"/>
          <w:sz w:val="20"/>
          <w:szCs w:val="20"/>
        </w:rPr>
        <w:t>http://www.consultant.ru</w:t>
      </w:r>
    </w:p>
    <w:p w:rsidR="00DA0F4D" w:rsidRDefault="00DA0F4D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D9"/>
      </v:shape>
    </w:pict>
  </w:numPicBullet>
  <w:abstractNum w:abstractNumId="0">
    <w:nsid w:val="06CF6DF1"/>
    <w:multiLevelType w:val="multilevel"/>
    <w:tmpl w:val="EC4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1A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DE6FFA"/>
    <w:multiLevelType w:val="hybridMultilevel"/>
    <w:tmpl w:val="3FCE4B5A"/>
    <w:lvl w:ilvl="0" w:tplc="214A6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B15D2C"/>
    <w:multiLevelType w:val="hybridMultilevel"/>
    <w:tmpl w:val="72024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C662D"/>
    <w:multiLevelType w:val="hybridMultilevel"/>
    <w:tmpl w:val="F612D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F1C14"/>
    <w:multiLevelType w:val="multilevel"/>
    <w:tmpl w:val="AF12D9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A344C"/>
    <w:multiLevelType w:val="hybridMultilevel"/>
    <w:tmpl w:val="57FCE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E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8F324A"/>
    <w:multiLevelType w:val="multilevel"/>
    <w:tmpl w:val="1E8E80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04304"/>
    <w:multiLevelType w:val="multilevel"/>
    <w:tmpl w:val="748A62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9697F"/>
    <w:multiLevelType w:val="hybridMultilevel"/>
    <w:tmpl w:val="D61EBE30"/>
    <w:lvl w:ilvl="0" w:tplc="4D88E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DA5964"/>
    <w:multiLevelType w:val="hybridMultilevel"/>
    <w:tmpl w:val="53B0F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0F1532"/>
    <w:multiLevelType w:val="hybridMultilevel"/>
    <w:tmpl w:val="B2340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3658BD"/>
    <w:multiLevelType w:val="hybridMultilevel"/>
    <w:tmpl w:val="43F0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5B7DBA"/>
    <w:multiLevelType w:val="multilevel"/>
    <w:tmpl w:val="3C2850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810FB"/>
    <w:multiLevelType w:val="hybridMultilevel"/>
    <w:tmpl w:val="EC08A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035DBA"/>
    <w:multiLevelType w:val="hybridMultilevel"/>
    <w:tmpl w:val="D3AAA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5D46E3"/>
    <w:multiLevelType w:val="hybridMultilevel"/>
    <w:tmpl w:val="4EF0DA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D825403"/>
    <w:multiLevelType w:val="multilevel"/>
    <w:tmpl w:val="995E12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87FB0"/>
    <w:multiLevelType w:val="hybridMultilevel"/>
    <w:tmpl w:val="DE9CC156"/>
    <w:lvl w:ilvl="0" w:tplc="5C20D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93174F"/>
    <w:multiLevelType w:val="hybridMultilevel"/>
    <w:tmpl w:val="B9DE2432"/>
    <w:lvl w:ilvl="0" w:tplc="83806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75063"/>
    <w:multiLevelType w:val="hybridMultilevel"/>
    <w:tmpl w:val="4190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B729E"/>
    <w:multiLevelType w:val="hybridMultilevel"/>
    <w:tmpl w:val="CFEC3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597ABE"/>
    <w:multiLevelType w:val="hybridMultilevel"/>
    <w:tmpl w:val="460EEE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B52DE"/>
    <w:multiLevelType w:val="hybridMultilevel"/>
    <w:tmpl w:val="A97229B2"/>
    <w:lvl w:ilvl="0" w:tplc="83806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F239D8"/>
    <w:multiLevelType w:val="hybridMultilevel"/>
    <w:tmpl w:val="C570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A6E82"/>
    <w:multiLevelType w:val="multilevel"/>
    <w:tmpl w:val="A564650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4"/>
  </w:num>
  <w:num w:numId="5">
    <w:abstractNumId w:val="20"/>
  </w:num>
  <w:num w:numId="6">
    <w:abstractNumId w:val="15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8"/>
  </w:num>
  <w:num w:numId="12">
    <w:abstractNumId w:val="8"/>
  </w:num>
  <w:num w:numId="13">
    <w:abstractNumId w:val="5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  <w:num w:numId="18">
    <w:abstractNumId w:val="11"/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6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EE"/>
    <w:rsid w:val="00016847"/>
    <w:rsid w:val="000311CA"/>
    <w:rsid w:val="00033D13"/>
    <w:rsid w:val="000C7C11"/>
    <w:rsid w:val="00100695"/>
    <w:rsid w:val="00141170"/>
    <w:rsid w:val="001450AC"/>
    <w:rsid w:val="001B1123"/>
    <w:rsid w:val="001D190C"/>
    <w:rsid w:val="00223453"/>
    <w:rsid w:val="00256206"/>
    <w:rsid w:val="00283D6A"/>
    <w:rsid w:val="002B2E2A"/>
    <w:rsid w:val="002B3C7E"/>
    <w:rsid w:val="00357343"/>
    <w:rsid w:val="00367261"/>
    <w:rsid w:val="003848AE"/>
    <w:rsid w:val="00393B00"/>
    <w:rsid w:val="00397AB0"/>
    <w:rsid w:val="003B6C53"/>
    <w:rsid w:val="003C4E4D"/>
    <w:rsid w:val="003F4370"/>
    <w:rsid w:val="004A0DF9"/>
    <w:rsid w:val="004D22DF"/>
    <w:rsid w:val="004D5988"/>
    <w:rsid w:val="00556EEE"/>
    <w:rsid w:val="00567EB7"/>
    <w:rsid w:val="005B3F37"/>
    <w:rsid w:val="005D0233"/>
    <w:rsid w:val="00605AD5"/>
    <w:rsid w:val="006817F4"/>
    <w:rsid w:val="00693851"/>
    <w:rsid w:val="00695AF6"/>
    <w:rsid w:val="006A5BCF"/>
    <w:rsid w:val="006C2A74"/>
    <w:rsid w:val="006F2F78"/>
    <w:rsid w:val="00764E93"/>
    <w:rsid w:val="00773A7D"/>
    <w:rsid w:val="00781160"/>
    <w:rsid w:val="007A1835"/>
    <w:rsid w:val="007B5835"/>
    <w:rsid w:val="007E11FA"/>
    <w:rsid w:val="0083519B"/>
    <w:rsid w:val="00837105"/>
    <w:rsid w:val="00863675"/>
    <w:rsid w:val="00865B53"/>
    <w:rsid w:val="0087102E"/>
    <w:rsid w:val="009C761C"/>
    <w:rsid w:val="009F00DF"/>
    <w:rsid w:val="009F6F01"/>
    <w:rsid w:val="00A263E8"/>
    <w:rsid w:val="00A90AB9"/>
    <w:rsid w:val="00AB0404"/>
    <w:rsid w:val="00AF10E1"/>
    <w:rsid w:val="00B4774D"/>
    <w:rsid w:val="00B91F1B"/>
    <w:rsid w:val="00BD307A"/>
    <w:rsid w:val="00BD3CE1"/>
    <w:rsid w:val="00BE2D18"/>
    <w:rsid w:val="00C20AD3"/>
    <w:rsid w:val="00C612BF"/>
    <w:rsid w:val="00CA673B"/>
    <w:rsid w:val="00CB01E3"/>
    <w:rsid w:val="00CC5DEF"/>
    <w:rsid w:val="00CE3611"/>
    <w:rsid w:val="00D02DD2"/>
    <w:rsid w:val="00D414E6"/>
    <w:rsid w:val="00D867A7"/>
    <w:rsid w:val="00DA0F4D"/>
    <w:rsid w:val="00E3085A"/>
    <w:rsid w:val="00E57EEB"/>
    <w:rsid w:val="00E70ACE"/>
    <w:rsid w:val="00F1116B"/>
    <w:rsid w:val="00F41AA8"/>
    <w:rsid w:val="00F46EC0"/>
    <w:rsid w:val="00F63F3B"/>
    <w:rsid w:val="00F873E1"/>
    <w:rsid w:val="00FA1E51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1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6B"/>
    <w:pPr>
      <w:spacing w:after="0"/>
      <w:ind w:left="720"/>
      <w:contextualSpacing/>
      <w:jc w:val="both"/>
    </w:pPr>
  </w:style>
  <w:style w:type="character" w:customStyle="1" w:styleId="author">
    <w:name w:val="author"/>
    <w:basedOn w:val="a0"/>
    <w:rsid w:val="00223453"/>
  </w:style>
  <w:style w:type="character" w:styleId="a4">
    <w:name w:val="Hyperlink"/>
    <w:basedOn w:val="a0"/>
    <w:uiPriority w:val="99"/>
    <w:semiHidden/>
    <w:unhideWhenUsed/>
    <w:rsid w:val="00223453"/>
    <w:rPr>
      <w:color w:val="0000FF"/>
      <w:u w:val="single"/>
    </w:rPr>
  </w:style>
  <w:style w:type="table" w:styleId="a5">
    <w:name w:val="Table Grid"/>
    <w:basedOn w:val="a1"/>
    <w:uiPriority w:val="39"/>
    <w:rsid w:val="005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B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7102E"/>
    <w:rPr>
      <w:i/>
      <w:iCs/>
    </w:rPr>
  </w:style>
  <w:style w:type="character" w:customStyle="1" w:styleId="10">
    <w:name w:val="Заголовок 1 Знак"/>
    <w:basedOn w:val="a0"/>
    <w:link w:val="1"/>
    <w:rsid w:val="00837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105"/>
  </w:style>
  <w:style w:type="paragraph" w:styleId="a9">
    <w:name w:val="footer"/>
    <w:basedOn w:val="a"/>
    <w:link w:val="aa"/>
    <w:uiPriority w:val="99"/>
    <w:unhideWhenUsed/>
    <w:rsid w:val="0083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105"/>
  </w:style>
  <w:style w:type="paragraph" w:styleId="ab">
    <w:name w:val="footnote text"/>
    <w:basedOn w:val="a"/>
    <w:link w:val="ac"/>
    <w:uiPriority w:val="99"/>
    <w:semiHidden/>
    <w:unhideWhenUsed/>
    <w:rsid w:val="001411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11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1170"/>
    <w:rPr>
      <w:vertAlign w:val="superscript"/>
    </w:rPr>
  </w:style>
  <w:style w:type="paragraph" w:customStyle="1" w:styleId="c0">
    <w:name w:val="c0"/>
    <w:basedOn w:val="a"/>
    <w:rsid w:val="0039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B00"/>
  </w:style>
  <w:style w:type="character" w:customStyle="1" w:styleId="s3">
    <w:name w:val="s3"/>
    <w:basedOn w:val="a0"/>
    <w:rsid w:val="006F2F78"/>
  </w:style>
  <w:style w:type="character" w:customStyle="1" w:styleId="s2">
    <w:name w:val="s2"/>
    <w:basedOn w:val="a0"/>
    <w:rsid w:val="006F2F78"/>
  </w:style>
  <w:style w:type="paragraph" w:customStyle="1" w:styleId="p16">
    <w:name w:val="p16"/>
    <w:basedOn w:val="a"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A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 Spacing"/>
    <w:uiPriority w:val="1"/>
    <w:qFormat/>
    <w:rsid w:val="0025620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1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684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A0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A0F4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0F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DA0F4D"/>
    <w:pPr>
      <w:widowControl w:val="0"/>
      <w:autoSpaceDE w:val="0"/>
      <w:autoSpaceDN w:val="0"/>
      <w:adjustRightInd w:val="0"/>
      <w:spacing w:after="0" w:line="319" w:lineRule="auto"/>
      <w:ind w:left="120"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3">
    <w:name w:val="page number"/>
    <w:basedOn w:val="a0"/>
    <w:uiPriority w:val="99"/>
    <w:semiHidden/>
    <w:unhideWhenUsed/>
    <w:rsid w:val="00DA0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1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6B"/>
    <w:pPr>
      <w:spacing w:after="0"/>
      <w:ind w:left="720"/>
      <w:contextualSpacing/>
      <w:jc w:val="both"/>
    </w:pPr>
  </w:style>
  <w:style w:type="character" w:customStyle="1" w:styleId="author">
    <w:name w:val="author"/>
    <w:basedOn w:val="a0"/>
    <w:rsid w:val="00223453"/>
  </w:style>
  <w:style w:type="character" w:styleId="a4">
    <w:name w:val="Hyperlink"/>
    <w:basedOn w:val="a0"/>
    <w:uiPriority w:val="99"/>
    <w:semiHidden/>
    <w:unhideWhenUsed/>
    <w:rsid w:val="00223453"/>
    <w:rPr>
      <w:color w:val="0000FF"/>
      <w:u w:val="single"/>
    </w:rPr>
  </w:style>
  <w:style w:type="table" w:styleId="a5">
    <w:name w:val="Table Grid"/>
    <w:basedOn w:val="a1"/>
    <w:uiPriority w:val="39"/>
    <w:rsid w:val="005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B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7102E"/>
    <w:rPr>
      <w:i/>
      <w:iCs/>
    </w:rPr>
  </w:style>
  <w:style w:type="character" w:customStyle="1" w:styleId="10">
    <w:name w:val="Заголовок 1 Знак"/>
    <w:basedOn w:val="a0"/>
    <w:link w:val="1"/>
    <w:rsid w:val="00837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105"/>
  </w:style>
  <w:style w:type="paragraph" w:styleId="a9">
    <w:name w:val="footer"/>
    <w:basedOn w:val="a"/>
    <w:link w:val="aa"/>
    <w:uiPriority w:val="99"/>
    <w:unhideWhenUsed/>
    <w:rsid w:val="0083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105"/>
  </w:style>
  <w:style w:type="paragraph" w:styleId="ab">
    <w:name w:val="footnote text"/>
    <w:basedOn w:val="a"/>
    <w:link w:val="ac"/>
    <w:uiPriority w:val="99"/>
    <w:semiHidden/>
    <w:unhideWhenUsed/>
    <w:rsid w:val="001411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11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1170"/>
    <w:rPr>
      <w:vertAlign w:val="superscript"/>
    </w:rPr>
  </w:style>
  <w:style w:type="paragraph" w:customStyle="1" w:styleId="c0">
    <w:name w:val="c0"/>
    <w:basedOn w:val="a"/>
    <w:rsid w:val="0039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B00"/>
  </w:style>
  <w:style w:type="character" w:customStyle="1" w:styleId="s3">
    <w:name w:val="s3"/>
    <w:basedOn w:val="a0"/>
    <w:rsid w:val="006F2F78"/>
  </w:style>
  <w:style w:type="character" w:customStyle="1" w:styleId="s2">
    <w:name w:val="s2"/>
    <w:basedOn w:val="a0"/>
    <w:rsid w:val="006F2F78"/>
  </w:style>
  <w:style w:type="paragraph" w:customStyle="1" w:styleId="p16">
    <w:name w:val="p16"/>
    <w:basedOn w:val="a"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A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 Spacing"/>
    <w:uiPriority w:val="1"/>
    <w:qFormat/>
    <w:rsid w:val="0025620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1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684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A0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A0F4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A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A0F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DA0F4D"/>
    <w:pPr>
      <w:widowControl w:val="0"/>
      <w:autoSpaceDE w:val="0"/>
      <w:autoSpaceDN w:val="0"/>
      <w:adjustRightInd w:val="0"/>
      <w:spacing w:after="0" w:line="319" w:lineRule="auto"/>
      <w:ind w:left="120"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3">
    <w:name w:val="page number"/>
    <w:basedOn w:val="a0"/>
    <w:uiPriority w:val="99"/>
    <w:semiHidden/>
    <w:unhideWhenUsed/>
    <w:rsid w:val="00DA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0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9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FDD5-D543-4628-BC15-8FD3A74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Тимонина Любовь Ильинична</cp:lastModifiedBy>
  <cp:revision>33</cp:revision>
  <dcterms:created xsi:type="dcterms:W3CDTF">2018-02-21T18:09:00Z</dcterms:created>
  <dcterms:modified xsi:type="dcterms:W3CDTF">2018-03-16T14:02:00Z</dcterms:modified>
</cp:coreProperties>
</file>