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4424">
        <w:rPr>
          <w:rFonts w:ascii="Times New Roman" w:hAnsi="Times New Roman" w:cs="Times New Roman"/>
        </w:rPr>
        <w:t>1</w:t>
      </w:r>
      <w:r w:rsidR="000204F6">
        <w:rPr>
          <w:rFonts w:ascii="Times New Roman" w:hAnsi="Times New Roman" w:cs="Times New Roman"/>
        </w:rPr>
        <w:t>5</w:t>
      </w:r>
      <w:r w:rsidR="00830B28" w:rsidRPr="00BA7FDE">
        <w:rPr>
          <w:rFonts w:ascii="Times New Roman" w:hAnsi="Times New Roman" w:cs="Times New Roman"/>
        </w:rPr>
        <w:t>.0</w:t>
      </w:r>
      <w:r w:rsidR="00722F0C">
        <w:rPr>
          <w:rFonts w:ascii="Times New Roman" w:hAnsi="Times New Roman" w:cs="Times New Roman"/>
        </w:rPr>
        <w:t>8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AD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A1AD6" w:rsidRPr="00BA7FDE" w:rsidRDefault="0070458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A1AD6"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89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899" w:rsidRPr="00BA7FDE" w:rsidRDefault="00050899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424" w:rsidRPr="00BA7FDE" w:rsidRDefault="00F74424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 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-н</w:t>
            </w:r>
            <w:proofErr w:type="gramEnd"/>
            <w:r w:rsidRPr="00BA7FDE">
              <w:rPr>
                <w:rFonts w:ascii="Times New Roman" w:hAnsi="Times New Roman" w:cs="Times New Roman"/>
              </w:rPr>
              <w:t>а время де</w:t>
            </w:r>
            <w:r w:rsidRPr="00BA7FDE"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>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Баратаевская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4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424" w:rsidRPr="00BA7FDE" w:rsidRDefault="00F74424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B05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  <w:proofErr w:type="gramEnd"/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lastRenderedPageBreak/>
              <w:t>ректора по</w:t>
            </w:r>
            <w:r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2537" w:type="dxa"/>
            <w:gridSpan w:val="2"/>
          </w:tcPr>
          <w:p w:rsidR="000204F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 xml:space="preserve">МБОУ СШ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</w:t>
            </w:r>
            <w:proofErr w:type="spellEnd"/>
            <w:r w:rsidR="007B55B4">
              <w:rPr>
                <w:rFonts w:ascii="Times New Roman" w:hAnsi="Times New Roman" w:cs="Times New Roman"/>
              </w:rPr>
              <w:t xml:space="preserve">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0567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05670" w:rsidRPr="00BA7FDE" w:rsidRDefault="00B05670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 xml:space="preserve">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 </w:t>
            </w:r>
          </w:p>
        </w:tc>
        <w:tc>
          <w:tcPr>
            <w:tcW w:w="2126" w:type="dxa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час-на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математика-физика для индивидуального об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B05670">
              <w:rPr>
                <w:rFonts w:ascii="Times New Roman" w:hAnsi="Times New Roman" w:cs="Times New Roman"/>
              </w:rPr>
              <w:t xml:space="preserve">лицей при </w:t>
            </w:r>
            <w:proofErr w:type="spellStart"/>
            <w:r w:rsidR="00B05670">
              <w:rPr>
                <w:rFonts w:ascii="Times New Roman" w:hAnsi="Times New Roman" w:cs="Times New Roman"/>
              </w:rPr>
              <w:t>У</w:t>
            </w:r>
            <w:r w:rsidR="00B05670">
              <w:rPr>
                <w:rFonts w:ascii="Times New Roman" w:hAnsi="Times New Roman" w:cs="Times New Roman"/>
              </w:rPr>
              <w:t>л</w:t>
            </w:r>
            <w:r w:rsidR="00B05670">
              <w:rPr>
                <w:rFonts w:ascii="Times New Roman" w:hAnsi="Times New Roman" w:cs="Times New Roman"/>
              </w:rPr>
              <w:t>ГТУ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B0567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2B7603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1249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12491" w:rsidRPr="00BA7FDE" w:rsidRDefault="00012491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12491" w:rsidRPr="00BA7FDE" w:rsidRDefault="00012491" w:rsidP="000124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lastRenderedPageBreak/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8425D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35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A24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C822CF" w:rsidP="00F7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 № 2</w:t>
            </w:r>
            <w:r w:rsidR="00F74A24"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4A24" w:rsidRPr="00BA7FDE" w:rsidRDefault="00C822CF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Ленинсий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665A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65AE" w:rsidRPr="00BA7FDE" w:rsidRDefault="008665A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8665AE" w:rsidRPr="00BA7FDE" w:rsidRDefault="008665AE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8665AE" w:rsidRPr="00BA7FDE" w:rsidRDefault="008665A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8665AE" w:rsidRPr="00BA7FDE" w:rsidRDefault="008665A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65AE" w:rsidRPr="00BA7FDE" w:rsidRDefault="008665AE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0460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04602" w:rsidRPr="00BA7FDE" w:rsidRDefault="00004602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04602" w:rsidRPr="00BA7FDE" w:rsidRDefault="00004602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378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43781D" w:rsidRPr="00BA7FDE" w:rsidRDefault="0043781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43781D" w:rsidRPr="00BA7FDE" w:rsidRDefault="0043781D" w:rsidP="004378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43781D" w:rsidRPr="00BA7FDE" w:rsidRDefault="0043781D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3781D" w:rsidRPr="00BA7FDE" w:rsidRDefault="0043781D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43781D" w:rsidRPr="00BA7FDE" w:rsidRDefault="0043781D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 № 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22F0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2F0C" w:rsidRPr="00BA7FDE" w:rsidRDefault="00722F0C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722F0C" w:rsidRPr="00BA7FDE" w:rsidRDefault="00722F0C" w:rsidP="00722F0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часов</w:t>
            </w:r>
          </w:p>
        </w:tc>
        <w:tc>
          <w:tcPr>
            <w:tcW w:w="2552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BA7FDE" w:rsidRDefault="00C8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BA7FDE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знанием английск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0242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BA7FDE" w:rsidRDefault="0080242B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4" w:type="dxa"/>
            <w:gridSpan w:val="4"/>
          </w:tcPr>
          <w:p w:rsidR="0080242B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, ИКТ</w:t>
            </w:r>
          </w:p>
          <w:p w:rsidR="0080242B" w:rsidRPr="00004602" w:rsidRDefault="0080242B" w:rsidP="0000460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2126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BA7FDE">
              <w:rPr>
                <w:rFonts w:ascii="Times New Roman" w:hAnsi="Times New Roman" w:cs="Times New Roman"/>
              </w:rPr>
              <w:t xml:space="preserve"> ста</w:t>
            </w:r>
            <w:r w:rsidRPr="00BA7FDE"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5841C2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</w:rPr>
              <w:t>, хореография, радиотехника,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мирование, эстрадный вокал, пресс-центр,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налистика, подготовка к школе</w:t>
            </w:r>
            <w:proofErr w:type="gramEnd"/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пуска, техническое, х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естес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lastRenderedPageBreak/>
              <w:t>венно-научное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направл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ния, краеведение, туризм</w:t>
            </w:r>
            <w:proofErr w:type="gramEnd"/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</w:tbl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100A6"/>
    <w:rsid w:val="00012491"/>
    <w:rsid w:val="000204F6"/>
    <w:rsid w:val="0002235C"/>
    <w:rsid w:val="00024557"/>
    <w:rsid w:val="00027B33"/>
    <w:rsid w:val="00033575"/>
    <w:rsid w:val="00037D36"/>
    <w:rsid w:val="00050899"/>
    <w:rsid w:val="00050F08"/>
    <w:rsid w:val="00051517"/>
    <w:rsid w:val="0007194F"/>
    <w:rsid w:val="00075F50"/>
    <w:rsid w:val="00077997"/>
    <w:rsid w:val="00095B74"/>
    <w:rsid w:val="000A1E01"/>
    <w:rsid w:val="000A252F"/>
    <w:rsid w:val="000E0B80"/>
    <w:rsid w:val="000F08B0"/>
    <w:rsid w:val="000F5B27"/>
    <w:rsid w:val="000F76AD"/>
    <w:rsid w:val="00102CF5"/>
    <w:rsid w:val="00113B9B"/>
    <w:rsid w:val="001779E1"/>
    <w:rsid w:val="00190B1B"/>
    <w:rsid w:val="001939A6"/>
    <w:rsid w:val="001D5C55"/>
    <w:rsid w:val="001E227C"/>
    <w:rsid w:val="001E478D"/>
    <w:rsid w:val="001E64F7"/>
    <w:rsid w:val="001F3C68"/>
    <w:rsid w:val="00235A45"/>
    <w:rsid w:val="00246517"/>
    <w:rsid w:val="00264B50"/>
    <w:rsid w:val="00291B72"/>
    <w:rsid w:val="00293304"/>
    <w:rsid w:val="002B3F41"/>
    <w:rsid w:val="002B7603"/>
    <w:rsid w:val="002C714A"/>
    <w:rsid w:val="002E3A1F"/>
    <w:rsid w:val="002E54DC"/>
    <w:rsid w:val="002F7D63"/>
    <w:rsid w:val="00317FBC"/>
    <w:rsid w:val="003214CB"/>
    <w:rsid w:val="0033121D"/>
    <w:rsid w:val="003449FE"/>
    <w:rsid w:val="003477C9"/>
    <w:rsid w:val="003A7637"/>
    <w:rsid w:val="003B3FC7"/>
    <w:rsid w:val="003B7B53"/>
    <w:rsid w:val="003C5203"/>
    <w:rsid w:val="003E0326"/>
    <w:rsid w:val="003E7AC4"/>
    <w:rsid w:val="003F1A4E"/>
    <w:rsid w:val="003F485C"/>
    <w:rsid w:val="003F514D"/>
    <w:rsid w:val="00402208"/>
    <w:rsid w:val="0043781D"/>
    <w:rsid w:val="00442DA7"/>
    <w:rsid w:val="004943E5"/>
    <w:rsid w:val="00494E7B"/>
    <w:rsid w:val="004C5492"/>
    <w:rsid w:val="004D7CA1"/>
    <w:rsid w:val="004E4396"/>
    <w:rsid w:val="004F6AEC"/>
    <w:rsid w:val="00533BF9"/>
    <w:rsid w:val="00584181"/>
    <w:rsid w:val="005841C2"/>
    <w:rsid w:val="00594288"/>
    <w:rsid w:val="00595A1B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06EC"/>
    <w:rsid w:val="00682BD1"/>
    <w:rsid w:val="0068718F"/>
    <w:rsid w:val="006C1122"/>
    <w:rsid w:val="006C1275"/>
    <w:rsid w:val="006C26DB"/>
    <w:rsid w:val="006D12B2"/>
    <w:rsid w:val="006D5AE9"/>
    <w:rsid w:val="006E3330"/>
    <w:rsid w:val="006F289A"/>
    <w:rsid w:val="006F7E75"/>
    <w:rsid w:val="00704583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5384F"/>
    <w:rsid w:val="008616B5"/>
    <w:rsid w:val="00861C5A"/>
    <w:rsid w:val="008633CB"/>
    <w:rsid w:val="008665AE"/>
    <w:rsid w:val="008A1FAC"/>
    <w:rsid w:val="008B04E6"/>
    <w:rsid w:val="008B44EE"/>
    <w:rsid w:val="008C5A35"/>
    <w:rsid w:val="008C6FF3"/>
    <w:rsid w:val="00915592"/>
    <w:rsid w:val="00921778"/>
    <w:rsid w:val="00925EE7"/>
    <w:rsid w:val="00944527"/>
    <w:rsid w:val="00946C1B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F4F6C"/>
    <w:rsid w:val="00A022CD"/>
    <w:rsid w:val="00A10A9B"/>
    <w:rsid w:val="00A21DA4"/>
    <w:rsid w:val="00A2571F"/>
    <w:rsid w:val="00A33FB6"/>
    <w:rsid w:val="00A35053"/>
    <w:rsid w:val="00A7477D"/>
    <w:rsid w:val="00A7607F"/>
    <w:rsid w:val="00A77B9B"/>
    <w:rsid w:val="00A96E9E"/>
    <w:rsid w:val="00AA5717"/>
    <w:rsid w:val="00AA6C39"/>
    <w:rsid w:val="00AA7C9C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46E2F"/>
    <w:rsid w:val="00B61DCB"/>
    <w:rsid w:val="00B8434A"/>
    <w:rsid w:val="00B91C71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22CF"/>
    <w:rsid w:val="00C844CD"/>
    <w:rsid w:val="00C9393C"/>
    <w:rsid w:val="00CA1AD6"/>
    <w:rsid w:val="00CA41DE"/>
    <w:rsid w:val="00CA48D7"/>
    <w:rsid w:val="00CB01F2"/>
    <w:rsid w:val="00CE271C"/>
    <w:rsid w:val="00D12D1A"/>
    <w:rsid w:val="00D47BEE"/>
    <w:rsid w:val="00D973C5"/>
    <w:rsid w:val="00DB3639"/>
    <w:rsid w:val="00DC653B"/>
    <w:rsid w:val="00DD5490"/>
    <w:rsid w:val="00DD61D3"/>
    <w:rsid w:val="00DF4E7B"/>
    <w:rsid w:val="00E12FC6"/>
    <w:rsid w:val="00E24CA5"/>
    <w:rsid w:val="00E52561"/>
    <w:rsid w:val="00E62814"/>
    <w:rsid w:val="00E84F28"/>
    <w:rsid w:val="00EF0DA4"/>
    <w:rsid w:val="00EF3FB1"/>
    <w:rsid w:val="00F210FB"/>
    <w:rsid w:val="00F74424"/>
    <w:rsid w:val="00F74A24"/>
    <w:rsid w:val="00F960AC"/>
    <w:rsid w:val="00FB37C0"/>
    <w:rsid w:val="00FC51EE"/>
    <w:rsid w:val="00FD4767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A76E-446A-4EA8-B088-88E1E13E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2017-08-11T12:14:00Z</cp:lastPrinted>
  <dcterms:created xsi:type="dcterms:W3CDTF">2017-08-15T13:26:00Z</dcterms:created>
  <dcterms:modified xsi:type="dcterms:W3CDTF">2017-08-15T13:42:00Z</dcterms:modified>
</cp:coreProperties>
</file>