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79" w:rsidRPr="00F34579" w:rsidRDefault="00F34579" w:rsidP="0071200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F34579">
        <w:rPr>
          <w:rFonts w:ascii="Times New Roman" w:hAnsi="Times New Roman"/>
          <w:b/>
          <w:bCs/>
          <w:sz w:val="28"/>
          <w:szCs w:val="28"/>
        </w:rPr>
        <w:t xml:space="preserve">Программа марафона </w:t>
      </w:r>
    </w:p>
    <w:p w:rsidR="00F34579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♦15:00 – 15:10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«Приемная мама: поиск ресурсных состояний»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 xml:space="preserve">Александрова Алла </w:t>
      </w:r>
      <w:proofErr w:type="spellStart"/>
      <w:r w:rsidRPr="00A97541">
        <w:rPr>
          <w:rFonts w:ascii="Times New Roman" w:hAnsi="Times New Roman"/>
          <w:sz w:val="28"/>
          <w:szCs w:val="28"/>
        </w:rPr>
        <w:t>Алевтиновна</w:t>
      </w:r>
      <w:proofErr w:type="spellEnd"/>
      <w:r>
        <w:rPr>
          <w:rFonts w:ascii="Times New Roman" w:hAnsi="Times New Roman"/>
          <w:sz w:val="28"/>
          <w:szCs w:val="28"/>
        </w:rPr>
        <w:t>, п</w:t>
      </w:r>
      <w:r w:rsidRPr="00A97541">
        <w:rPr>
          <w:rFonts w:ascii="Times New Roman" w:hAnsi="Times New Roman"/>
          <w:sz w:val="28"/>
          <w:szCs w:val="28"/>
        </w:rPr>
        <w:t>редседатель совета региональной общественной организации Ассоциация замещающих родителей Мурманской области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♦15:10 – 15:17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«Юные предприниматели. Зачем ребенку собственный бизнес-проект?»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Борисова Ирина Александровна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7541">
        <w:rPr>
          <w:rFonts w:ascii="Times New Roman" w:hAnsi="Times New Roman"/>
          <w:sz w:val="28"/>
          <w:szCs w:val="28"/>
        </w:rPr>
        <w:t>директор «Центр семейных консультаций»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♦15:17 – 15:24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«Ребенок с особенностями развития: как дозировать степень коррекционной и развивающей нагрузки?»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7541">
        <w:rPr>
          <w:rFonts w:ascii="Times New Roman" w:hAnsi="Times New Roman"/>
          <w:sz w:val="28"/>
          <w:szCs w:val="28"/>
        </w:rPr>
        <w:t>Духмина</w:t>
      </w:r>
      <w:proofErr w:type="spellEnd"/>
      <w:r w:rsidRPr="00A97541">
        <w:rPr>
          <w:rFonts w:ascii="Times New Roman" w:hAnsi="Times New Roman"/>
          <w:sz w:val="28"/>
          <w:szCs w:val="28"/>
        </w:rPr>
        <w:t xml:space="preserve"> Елена Викторовна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7541">
        <w:rPr>
          <w:rFonts w:ascii="Times New Roman" w:hAnsi="Times New Roman"/>
          <w:sz w:val="28"/>
          <w:szCs w:val="28"/>
        </w:rPr>
        <w:t xml:space="preserve">дефектолог, </w:t>
      </w:r>
      <w:proofErr w:type="spellStart"/>
      <w:r w:rsidRPr="00A97541">
        <w:rPr>
          <w:rFonts w:ascii="Times New Roman" w:hAnsi="Times New Roman"/>
          <w:sz w:val="28"/>
          <w:szCs w:val="28"/>
        </w:rPr>
        <w:t>нейродефектолог</w:t>
      </w:r>
      <w:proofErr w:type="spellEnd"/>
      <w:r w:rsidRPr="00A97541">
        <w:rPr>
          <w:rFonts w:ascii="Times New Roman" w:hAnsi="Times New Roman"/>
          <w:sz w:val="28"/>
          <w:szCs w:val="28"/>
        </w:rPr>
        <w:t>, преподаватель ФГАОУ ВО «Балтийский федеральный университет им. И. Канта»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♦15:24 – 15:31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«Развиваем дозированно: уровень допустимой нагрузки для детей разных возрастов»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Зарецкая Анна Романовна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7541">
        <w:rPr>
          <w:rFonts w:ascii="Times New Roman" w:hAnsi="Times New Roman"/>
          <w:sz w:val="28"/>
          <w:szCs w:val="28"/>
        </w:rPr>
        <w:t>основатель онлайн-школы для специалистов и родителей детей с ОВЗ, автор книг и курсов для специалистов и детей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♦15:31 – 15:38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«Правила купальника: интимная безопасность ребенка при приеме водных процедур»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Климова Любовь Алексеевна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7541">
        <w:rPr>
          <w:rFonts w:ascii="Times New Roman" w:hAnsi="Times New Roman"/>
          <w:sz w:val="28"/>
          <w:szCs w:val="28"/>
        </w:rPr>
        <w:t>педагог-психолог, автор книги «Все, что ты хотела узнать о переходном возрасте»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♦15:38 – 15:45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 xml:space="preserve">«Развитие памяти. </w:t>
      </w:r>
      <w:proofErr w:type="spellStart"/>
      <w:r w:rsidRPr="00A97541">
        <w:rPr>
          <w:rFonts w:ascii="Times New Roman" w:hAnsi="Times New Roman"/>
          <w:sz w:val="28"/>
          <w:szCs w:val="28"/>
        </w:rPr>
        <w:t>Лайфхак</w:t>
      </w:r>
      <w:proofErr w:type="spellEnd"/>
      <w:r w:rsidRPr="00A97541">
        <w:rPr>
          <w:rFonts w:ascii="Times New Roman" w:hAnsi="Times New Roman"/>
          <w:sz w:val="28"/>
          <w:szCs w:val="28"/>
        </w:rPr>
        <w:t>: учим стихотворение»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7541">
        <w:rPr>
          <w:rFonts w:ascii="Times New Roman" w:hAnsi="Times New Roman"/>
          <w:sz w:val="28"/>
          <w:szCs w:val="28"/>
        </w:rPr>
        <w:t>Корнюшина</w:t>
      </w:r>
      <w:proofErr w:type="spellEnd"/>
      <w:r w:rsidRPr="00A97541">
        <w:rPr>
          <w:rFonts w:ascii="Times New Roman" w:hAnsi="Times New Roman"/>
          <w:sz w:val="28"/>
          <w:szCs w:val="28"/>
        </w:rPr>
        <w:t xml:space="preserve"> Юлия Николаевна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7541">
        <w:rPr>
          <w:rFonts w:ascii="Times New Roman" w:hAnsi="Times New Roman"/>
          <w:sz w:val="28"/>
          <w:szCs w:val="28"/>
        </w:rPr>
        <w:t>учитель русского языка, автор популярных блогов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♦15:45 – 15:52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«Волонтеры и добровольческие отряды. Формируем общественную позицию»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Литвинова Светлана Алексеевна</w:t>
      </w:r>
      <w:r>
        <w:rPr>
          <w:rFonts w:ascii="Times New Roman" w:hAnsi="Times New Roman"/>
          <w:sz w:val="28"/>
          <w:szCs w:val="28"/>
        </w:rPr>
        <w:t>, п</w:t>
      </w:r>
      <w:r w:rsidRPr="00A97541">
        <w:rPr>
          <w:rFonts w:ascii="Times New Roman" w:hAnsi="Times New Roman"/>
          <w:sz w:val="28"/>
          <w:szCs w:val="28"/>
        </w:rPr>
        <w:t>редседатель Совета АКОО СМПСА «Много деток-хорошо»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♦15:52 – 15:59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«Успеваемость и успех. Как прийти к этому равенству»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7541">
        <w:rPr>
          <w:rFonts w:ascii="Times New Roman" w:hAnsi="Times New Roman"/>
          <w:sz w:val="28"/>
          <w:szCs w:val="28"/>
        </w:rPr>
        <w:t>Сакаева</w:t>
      </w:r>
      <w:proofErr w:type="spellEnd"/>
      <w:r w:rsidRPr="00A97541">
        <w:rPr>
          <w:rFonts w:ascii="Times New Roman" w:hAnsi="Times New Roman"/>
          <w:sz w:val="28"/>
          <w:szCs w:val="28"/>
        </w:rPr>
        <w:t xml:space="preserve"> Анастасия Владимировна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7541">
        <w:rPr>
          <w:rFonts w:ascii="Times New Roman" w:hAnsi="Times New Roman"/>
          <w:sz w:val="28"/>
          <w:szCs w:val="28"/>
        </w:rPr>
        <w:t>директор и основатель международной школы иностранных языков и интеграции «Языковед-И»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lastRenderedPageBreak/>
        <w:t>♦15:59 – 16:06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«Конфликт с ребенком и как выйти из него достойно? Практические советы»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Соловьёва Алена Александровна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7541">
        <w:rPr>
          <w:rFonts w:ascii="Times New Roman" w:hAnsi="Times New Roman"/>
          <w:sz w:val="28"/>
          <w:szCs w:val="28"/>
        </w:rPr>
        <w:t>педагог-психолог МАОУ СОШ № 8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♦16:06 – 16:13</w:t>
      </w:r>
    </w:p>
    <w:p w:rsidR="00F34579" w:rsidRPr="00A97541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541">
        <w:rPr>
          <w:rFonts w:ascii="Times New Roman" w:hAnsi="Times New Roman"/>
          <w:sz w:val="28"/>
          <w:szCs w:val="28"/>
        </w:rPr>
        <w:t>«Десять признаков того, что подросток стал самостоятельным. Смирись и порадуйся»</w:t>
      </w:r>
    </w:p>
    <w:p w:rsidR="00F34579" w:rsidRPr="003105D9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7541">
        <w:rPr>
          <w:rFonts w:ascii="Times New Roman" w:hAnsi="Times New Roman"/>
          <w:sz w:val="28"/>
          <w:szCs w:val="28"/>
        </w:rPr>
        <w:t>Трущенкова</w:t>
      </w:r>
      <w:proofErr w:type="spellEnd"/>
      <w:r w:rsidRPr="00A97541">
        <w:rPr>
          <w:rFonts w:ascii="Times New Roman" w:hAnsi="Times New Roman"/>
          <w:sz w:val="28"/>
          <w:szCs w:val="28"/>
        </w:rPr>
        <w:t xml:space="preserve"> Марина Васильевна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7541">
        <w:rPr>
          <w:rFonts w:ascii="Times New Roman" w:hAnsi="Times New Roman"/>
          <w:sz w:val="28"/>
          <w:szCs w:val="28"/>
        </w:rPr>
        <w:t>практикующий подростковый психолог, магистр психологии, кандидат наук</w:t>
      </w:r>
    </w:p>
    <w:p w:rsidR="00F34579" w:rsidRPr="003105D9" w:rsidRDefault="00F34579" w:rsidP="00F3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581" w:rsidRDefault="00DE5581"/>
    <w:sectPr w:rsidR="00DE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79"/>
    <w:rsid w:val="0071200B"/>
    <w:rsid w:val="00A12CC7"/>
    <w:rsid w:val="00DE5581"/>
    <w:rsid w:val="00F3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11CF7-78BA-4464-8F88-B27AA4B1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PressCentr</cp:lastModifiedBy>
  <cp:revision>3</cp:revision>
  <dcterms:created xsi:type="dcterms:W3CDTF">2024-07-04T06:11:00Z</dcterms:created>
  <dcterms:modified xsi:type="dcterms:W3CDTF">2024-07-04T06:35:00Z</dcterms:modified>
</cp:coreProperties>
</file>