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9E" w:rsidRPr="003242CD" w:rsidRDefault="004A5D9E" w:rsidP="004A5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2CD">
        <w:rPr>
          <w:rFonts w:ascii="Times New Roman" w:hAnsi="Times New Roman" w:cs="Times New Roman"/>
          <w:b/>
          <w:sz w:val="26"/>
          <w:szCs w:val="26"/>
        </w:rPr>
        <w:t>И</w:t>
      </w:r>
      <w:r w:rsidRPr="003242CD">
        <w:rPr>
          <w:rFonts w:ascii="Times New Roman" w:hAnsi="Times New Roman" w:cs="Times New Roman"/>
          <w:b/>
          <w:sz w:val="26"/>
          <w:szCs w:val="26"/>
        </w:rPr>
        <w:t>нструкция</w:t>
      </w:r>
    </w:p>
    <w:p w:rsidR="004A5D9E" w:rsidRPr="003242CD" w:rsidRDefault="004A5D9E" w:rsidP="004A5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2CD">
        <w:rPr>
          <w:rFonts w:ascii="Times New Roman" w:hAnsi="Times New Roman" w:cs="Times New Roman"/>
          <w:b/>
          <w:sz w:val="26"/>
          <w:szCs w:val="26"/>
        </w:rPr>
        <w:t>регистрации для кадрового партнера/для работодателя</w:t>
      </w:r>
    </w:p>
    <w:p w:rsidR="004A5D9E" w:rsidRPr="003242CD" w:rsidRDefault="004A5D9E" w:rsidP="004A5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FE" w:rsidRPr="003242CD" w:rsidRDefault="00CB35FE" w:rsidP="004A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>Механика работы схожа с любым работным сайтом</w:t>
      </w:r>
      <w:r w:rsidR="004A5D9E" w:rsidRPr="003242CD">
        <w:rPr>
          <w:rFonts w:ascii="Times New Roman" w:hAnsi="Times New Roman" w:cs="Times New Roman"/>
          <w:sz w:val="26"/>
          <w:szCs w:val="26"/>
        </w:rPr>
        <w:t xml:space="preserve">. </w:t>
      </w:r>
      <w:r w:rsidRPr="003242CD">
        <w:rPr>
          <w:rFonts w:ascii="Times New Roman" w:hAnsi="Times New Roman" w:cs="Times New Roman"/>
          <w:sz w:val="26"/>
          <w:szCs w:val="26"/>
        </w:rPr>
        <w:t xml:space="preserve">Важное отличие от работного сайта - там доступ к базе резюме и размещению вакансий ограничивается платформой, а здесь - университетом: доступ может быть постоянный, а может быть в определённый день: на ярмарке вакансий. Также, в случае продолжения работы с соискателем после отклика, система автоматически Вас опросит о факте трудоустройства для статистики университета. </w:t>
      </w:r>
      <w:proofErr w:type="spellStart"/>
      <w:r w:rsidRPr="003242CD">
        <w:rPr>
          <w:rFonts w:ascii="Times New Roman" w:hAnsi="Times New Roman" w:cs="Times New Roman"/>
          <w:sz w:val="26"/>
          <w:szCs w:val="26"/>
        </w:rPr>
        <w:t>Модерацию</w:t>
      </w:r>
      <w:proofErr w:type="spellEnd"/>
      <w:r w:rsidRPr="003242CD">
        <w:rPr>
          <w:rFonts w:ascii="Times New Roman" w:hAnsi="Times New Roman" w:cs="Times New Roman"/>
          <w:sz w:val="26"/>
          <w:szCs w:val="26"/>
        </w:rPr>
        <w:t xml:space="preserve"> событий, привязанных к ярмарке, проводит организатор ярмарки.</w:t>
      </w:r>
    </w:p>
    <w:p w:rsidR="004A5D9E" w:rsidRPr="003242CD" w:rsidRDefault="004A5D9E" w:rsidP="004A5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D9E" w:rsidRPr="003242CD" w:rsidRDefault="00CB35FE" w:rsidP="004A5D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42CD">
        <w:rPr>
          <w:rFonts w:ascii="Times New Roman" w:hAnsi="Times New Roman" w:cs="Times New Roman"/>
          <w:b/>
          <w:sz w:val="26"/>
          <w:szCs w:val="26"/>
        </w:rPr>
        <w:t>Как происходит участие в ярмарке вакансий</w:t>
      </w:r>
      <w:r w:rsidR="004A5D9E" w:rsidRPr="003242CD">
        <w:rPr>
          <w:rFonts w:ascii="Times New Roman" w:hAnsi="Times New Roman" w:cs="Times New Roman"/>
          <w:b/>
          <w:sz w:val="26"/>
          <w:szCs w:val="26"/>
        </w:rPr>
        <w:t>:</w:t>
      </w:r>
    </w:p>
    <w:p w:rsidR="004A5D9E" w:rsidRPr="003242CD" w:rsidRDefault="00CB35FE" w:rsidP="0032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 xml:space="preserve">1. Перейдите на страницу ярмарки: </w:t>
      </w:r>
      <w:hyperlink r:id="rId4" w:history="1">
        <w:r w:rsidR="004A5D9E" w:rsidRPr="003242CD">
          <w:rPr>
            <w:rStyle w:val="a5"/>
            <w:rFonts w:ascii="Times New Roman" w:hAnsi="Times New Roman" w:cs="Times New Roman"/>
            <w:sz w:val="26"/>
            <w:szCs w:val="26"/>
          </w:rPr>
          <w:t>https://facultetus.ru/dk_ulspu</w:t>
        </w:r>
      </w:hyperlink>
      <w:r w:rsidRPr="003242CD">
        <w:rPr>
          <w:rFonts w:ascii="Times New Roman" w:hAnsi="Times New Roman" w:cs="Times New Roman"/>
          <w:sz w:val="26"/>
          <w:szCs w:val="26"/>
        </w:rPr>
        <w:t>;</w:t>
      </w:r>
    </w:p>
    <w:p w:rsidR="004A5D9E" w:rsidRPr="003242CD" w:rsidRDefault="00CB35FE" w:rsidP="0032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 xml:space="preserve">2. Выберите «Я работодатель», если нет профиля на </w:t>
      </w:r>
      <w:proofErr w:type="spellStart"/>
      <w:r w:rsidRPr="003242CD">
        <w:rPr>
          <w:rFonts w:ascii="Times New Roman" w:hAnsi="Times New Roman" w:cs="Times New Roman"/>
          <w:sz w:val="26"/>
          <w:szCs w:val="26"/>
        </w:rPr>
        <w:t>Факультетусе</w:t>
      </w:r>
      <w:proofErr w:type="spellEnd"/>
      <w:r w:rsidRPr="003242CD">
        <w:rPr>
          <w:rFonts w:ascii="Times New Roman" w:hAnsi="Times New Roman" w:cs="Times New Roman"/>
          <w:sz w:val="26"/>
          <w:szCs w:val="26"/>
        </w:rPr>
        <w:t>, или «Участвовать», если уже есть;</w:t>
      </w:r>
    </w:p>
    <w:p w:rsidR="004A5D9E" w:rsidRPr="003242CD" w:rsidRDefault="00CB35FE" w:rsidP="0032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>3. Если нет профиля, система предложит его создать, заполнив короткую регистрационную форму;</w:t>
      </w:r>
    </w:p>
    <w:p w:rsidR="004A5D9E" w:rsidRPr="003242CD" w:rsidRDefault="00CB35FE" w:rsidP="0032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 xml:space="preserve">4. В профиле заполните описание организации и введите доступные вакансии в соответствующем разделе. Вакансии можно также подгрузить из </w:t>
      </w:r>
      <w:proofErr w:type="spellStart"/>
      <w:r w:rsidRPr="003242CD">
        <w:rPr>
          <w:rFonts w:ascii="Times New Roman" w:hAnsi="Times New Roman" w:cs="Times New Roman"/>
          <w:sz w:val="26"/>
          <w:szCs w:val="26"/>
        </w:rPr>
        <w:t>hh</w:t>
      </w:r>
      <w:proofErr w:type="spellEnd"/>
      <w:r w:rsidRPr="003242CD">
        <w:rPr>
          <w:rFonts w:ascii="Times New Roman" w:hAnsi="Times New Roman" w:cs="Times New Roman"/>
          <w:sz w:val="26"/>
          <w:szCs w:val="26"/>
        </w:rPr>
        <w:t xml:space="preserve"> либо по API для ATS.</w:t>
      </w:r>
    </w:p>
    <w:p w:rsidR="003242CD" w:rsidRDefault="00CB35FE" w:rsidP="0032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>5. С момента размещения вакансии видны студентам-участникам и доступны для отклика. Самостоятельно Вы сможете просматривать всю базу резюме участников с фильтрами поиска и приглашать на вакансии в день ярмарки, а также в любой другой день вне мероприятия при соответствующем доступе от университета.</w:t>
      </w:r>
    </w:p>
    <w:p w:rsidR="003242CD" w:rsidRDefault="00CB35FE" w:rsidP="0032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>6. Все полученные отклики от студентов и отправленные приглашения отображаются в разделе «Отклики». Обратите внимание, что контакты соискателя доступны только в случае принятого приглашения студентом или Вами принятого отклика. В других ситуациях доступна переписка в чате.</w:t>
      </w:r>
    </w:p>
    <w:p w:rsidR="003242CD" w:rsidRDefault="00CB35FE" w:rsidP="0032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>7. Выгрузить принятые приглашения и отклики (</w:t>
      </w:r>
      <w:proofErr w:type="spellStart"/>
      <w:r w:rsidRPr="003242CD">
        <w:rPr>
          <w:rFonts w:ascii="Times New Roman" w:hAnsi="Times New Roman" w:cs="Times New Roman"/>
          <w:sz w:val="26"/>
          <w:szCs w:val="26"/>
        </w:rPr>
        <w:t>мэтчи</w:t>
      </w:r>
      <w:proofErr w:type="spellEnd"/>
      <w:r w:rsidRPr="003242CD">
        <w:rPr>
          <w:rFonts w:ascii="Times New Roman" w:hAnsi="Times New Roman" w:cs="Times New Roman"/>
          <w:sz w:val="26"/>
          <w:szCs w:val="26"/>
        </w:rPr>
        <w:t xml:space="preserve">) можно в </w:t>
      </w:r>
      <w:proofErr w:type="spellStart"/>
      <w:r w:rsidRPr="003242CD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Pr="003242CD">
        <w:rPr>
          <w:rFonts w:ascii="Times New Roman" w:hAnsi="Times New Roman" w:cs="Times New Roman"/>
          <w:sz w:val="26"/>
          <w:szCs w:val="26"/>
        </w:rPr>
        <w:t>, можно по API, можно автоматически в одну из интегрированных ATS.</w:t>
      </w:r>
    </w:p>
    <w:p w:rsidR="003242CD" w:rsidRDefault="00CB35FE" w:rsidP="0032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>8. Для предварительного отбора соискателей Вы можете размещать автоматизированные и иные тестирования в соответствующем разделе своего кабинета - они предлагаются релевантным соискателям и тем, кто хочет откликнуться.</w:t>
      </w:r>
    </w:p>
    <w:p w:rsidR="004A5D9E" w:rsidRPr="003242CD" w:rsidRDefault="00CB35FE" w:rsidP="0032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242CD">
        <w:rPr>
          <w:rFonts w:ascii="Times New Roman" w:hAnsi="Times New Roman" w:cs="Times New Roman"/>
          <w:sz w:val="26"/>
          <w:szCs w:val="26"/>
        </w:rPr>
        <w:t xml:space="preserve">9. Вы можете предлагать проведение событий: </w:t>
      </w:r>
      <w:proofErr w:type="spellStart"/>
      <w:r w:rsidRPr="003242CD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3242CD">
        <w:rPr>
          <w:rFonts w:ascii="Times New Roman" w:hAnsi="Times New Roman" w:cs="Times New Roman"/>
          <w:sz w:val="26"/>
          <w:szCs w:val="26"/>
        </w:rPr>
        <w:t xml:space="preserve">, мастер-классы, экскурсии, лекции и прочее. Регистрация на такое мероприятие будет через </w:t>
      </w:r>
      <w:proofErr w:type="spellStart"/>
      <w:r w:rsidRPr="003242CD">
        <w:rPr>
          <w:rFonts w:ascii="Times New Roman" w:hAnsi="Times New Roman" w:cs="Times New Roman"/>
          <w:sz w:val="26"/>
          <w:szCs w:val="26"/>
        </w:rPr>
        <w:t>Факультетус</w:t>
      </w:r>
      <w:proofErr w:type="spellEnd"/>
      <w:r w:rsidRPr="003242CD">
        <w:rPr>
          <w:rFonts w:ascii="Times New Roman" w:hAnsi="Times New Roman" w:cs="Times New Roman"/>
          <w:sz w:val="26"/>
          <w:szCs w:val="26"/>
        </w:rPr>
        <w:t xml:space="preserve">, что даст Вам возможность просматривать подробно участников с резюме и возможностью приглашения на вакансии и стажировки. Обратите внимание, что предлагаемые к ярмарке события проходят </w:t>
      </w:r>
      <w:proofErr w:type="spellStart"/>
      <w:r w:rsidRPr="003242CD">
        <w:rPr>
          <w:rFonts w:ascii="Times New Roman" w:hAnsi="Times New Roman" w:cs="Times New Roman"/>
          <w:sz w:val="26"/>
          <w:szCs w:val="26"/>
        </w:rPr>
        <w:t>модерацию</w:t>
      </w:r>
      <w:proofErr w:type="spellEnd"/>
      <w:r w:rsidRPr="003242CD">
        <w:rPr>
          <w:rFonts w:ascii="Times New Roman" w:hAnsi="Times New Roman" w:cs="Times New Roman"/>
          <w:sz w:val="26"/>
          <w:szCs w:val="26"/>
        </w:rPr>
        <w:t xml:space="preserve"> организатором.</w:t>
      </w:r>
    </w:p>
    <w:p w:rsidR="00CB35FE" w:rsidRPr="003242CD" w:rsidRDefault="00CB35FE" w:rsidP="004A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 xml:space="preserve">По окончании ярмарки можно продолжать взаимодействие со студентами и выпускниками </w:t>
      </w:r>
      <w:proofErr w:type="spellStart"/>
      <w:r w:rsidRPr="003242CD">
        <w:rPr>
          <w:rFonts w:ascii="Times New Roman" w:hAnsi="Times New Roman" w:cs="Times New Roman"/>
          <w:sz w:val="26"/>
          <w:szCs w:val="26"/>
        </w:rPr>
        <w:t>УлГПУ</w:t>
      </w:r>
      <w:proofErr w:type="spellEnd"/>
      <w:r w:rsidRPr="003242CD">
        <w:rPr>
          <w:rFonts w:ascii="Times New Roman" w:hAnsi="Times New Roman" w:cs="Times New Roman"/>
          <w:sz w:val="26"/>
          <w:szCs w:val="26"/>
        </w:rPr>
        <w:t xml:space="preserve"> на платформе в постоянном режиме.</w:t>
      </w:r>
    </w:p>
    <w:p w:rsidR="003242CD" w:rsidRPr="003242CD" w:rsidRDefault="003242CD" w:rsidP="004A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42CD" w:rsidRPr="003242CD" w:rsidRDefault="004A5D9E" w:rsidP="003242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b/>
          <w:sz w:val="26"/>
          <w:szCs w:val="26"/>
        </w:rPr>
        <w:t>Уважаемые кадровые партнеры/работодатели</w:t>
      </w:r>
      <w:r w:rsidR="003242CD" w:rsidRPr="003242CD">
        <w:rPr>
          <w:rFonts w:ascii="Times New Roman" w:hAnsi="Times New Roman" w:cs="Times New Roman"/>
          <w:sz w:val="26"/>
          <w:szCs w:val="26"/>
        </w:rPr>
        <w:t>!</w:t>
      </w:r>
    </w:p>
    <w:p w:rsidR="004A5D9E" w:rsidRPr="003242CD" w:rsidRDefault="003242CD" w:rsidP="003242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42CD">
        <w:rPr>
          <w:rFonts w:ascii="Times New Roman" w:hAnsi="Times New Roman" w:cs="Times New Roman"/>
          <w:sz w:val="26"/>
          <w:szCs w:val="26"/>
        </w:rPr>
        <w:t>О</w:t>
      </w:r>
      <w:r w:rsidR="004A5D9E" w:rsidRPr="003242CD">
        <w:rPr>
          <w:rFonts w:ascii="Times New Roman" w:hAnsi="Times New Roman" w:cs="Times New Roman"/>
          <w:sz w:val="26"/>
          <w:szCs w:val="26"/>
        </w:rPr>
        <w:t xml:space="preserve">бращаем ваше внимание, что для участия в цифровом Дне карьеры </w:t>
      </w:r>
      <w:proofErr w:type="spellStart"/>
      <w:r w:rsidR="004A5D9E" w:rsidRPr="003242CD">
        <w:rPr>
          <w:rFonts w:ascii="Times New Roman" w:hAnsi="Times New Roman" w:cs="Times New Roman"/>
          <w:sz w:val="26"/>
          <w:szCs w:val="26"/>
        </w:rPr>
        <w:t>УлГПУ</w:t>
      </w:r>
      <w:proofErr w:type="spellEnd"/>
      <w:r w:rsidR="004A5D9E" w:rsidRPr="003242CD">
        <w:rPr>
          <w:rFonts w:ascii="Times New Roman" w:hAnsi="Times New Roman" w:cs="Times New Roman"/>
          <w:sz w:val="26"/>
          <w:szCs w:val="26"/>
        </w:rPr>
        <w:t xml:space="preserve"> вам необходимо еще стать его участником, то есть зайти в цифровой день карьеры </w:t>
      </w:r>
      <w:r w:rsidRPr="003242CD">
        <w:rPr>
          <w:rFonts w:ascii="Times New Roman" w:hAnsi="Times New Roman" w:cs="Times New Roman"/>
          <w:sz w:val="26"/>
          <w:szCs w:val="26"/>
        </w:rPr>
        <w:t>университета</w:t>
      </w:r>
      <w:r w:rsidR="004A5D9E" w:rsidRPr="003242CD">
        <w:rPr>
          <w:rFonts w:ascii="Times New Roman" w:hAnsi="Times New Roman" w:cs="Times New Roman"/>
          <w:sz w:val="26"/>
          <w:szCs w:val="26"/>
        </w:rPr>
        <w:t xml:space="preserve"> </w:t>
      </w:r>
      <w:r w:rsidR="004A5D9E" w:rsidRPr="003242CD">
        <w:rPr>
          <w:rFonts w:ascii="Times New Roman" w:hAnsi="Times New Roman" w:cs="Times New Roman"/>
          <w:sz w:val="26"/>
          <w:szCs w:val="26"/>
        </w:rPr>
        <w:t>и нажать «участвовать».</w:t>
      </w:r>
    </w:p>
    <w:p w:rsidR="00F0689A" w:rsidRPr="004A5D9E" w:rsidRDefault="00F0689A" w:rsidP="004A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689A" w:rsidRPr="004A5D9E" w:rsidSect="003242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FE"/>
    <w:rsid w:val="003242CD"/>
    <w:rsid w:val="004A5D9E"/>
    <w:rsid w:val="00CB35FE"/>
    <w:rsid w:val="00F0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2AFC2-1E6D-419D-9DA6-13BAF0F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D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5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cultetus.ru/dk_ul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2022-11-14T11:56:00Z</dcterms:created>
  <dcterms:modified xsi:type="dcterms:W3CDTF">2022-11-15T11:16:00Z</dcterms:modified>
</cp:coreProperties>
</file>